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9D0A" w14:textId="77777777" w:rsidR="006F5E05" w:rsidRDefault="006F5E05" w:rsidP="006F5E05">
      <w:pPr>
        <w:pStyle w:val="Title"/>
      </w:pPr>
      <w:r>
        <w:t>DUNBARTON BOARD OF SELECTMEN</w:t>
      </w:r>
    </w:p>
    <w:p w14:paraId="2B3C5AD5" w14:textId="77777777" w:rsidR="006F5E05" w:rsidRDefault="006F5E05" w:rsidP="006F5E05">
      <w:pPr>
        <w:jc w:val="center"/>
        <w:rPr>
          <w:b/>
          <w:bCs/>
          <w:sz w:val="20"/>
        </w:rPr>
      </w:pPr>
      <w:r>
        <w:rPr>
          <w:b/>
          <w:bCs/>
          <w:sz w:val="20"/>
        </w:rPr>
        <w:t>MINUTES OF MEETING</w:t>
      </w:r>
    </w:p>
    <w:p w14:paraId="45755AD2" w14:textId="77777777" w:rsidR="006F5E05" w:rsidRDefault="006F5E05" w:rsidP="006F5E05">
      <w:pPr>
        <w:jc w:val="center"/>
        <w:rPr>
          <w:b/>
          <w:bCs/>
          <w:sz w:val="20"/>
        </w:rPr>
      </w:pPr>
      <w:r>
        <w:rPr>
          <w:b/>
          <w:bCs/>
          <w:sz w:val="20"/>
        </w:rPr>
        <w:t xml:space="preserve">THURSDAY, JUNE </w:t>
      </w:r>
      <w:proofErr w:type="gramStart"/>
      <w:r>
        <w:rPr>
          <w:b/>
          <w:bCs/>
          <w:sz w:val="20"/>
        </w:rPr>
        <w:t>7,  2012</w:t>
      </w:r>
      <w:proofErr w:type="gramEnd"/>
    </w:p>
    <w:p w14:paraId="422A0208" w14:textId="77777777" w:rsidR="006F5E05" w:rsidRDefault="006F5E05" w:rsidP="006F5E05">
      <w:pPr>
        <w:jc w:val="center"/>
        <w:rPr>
          <w:b/>
          <w:bCs/>
          <w:sz w:val="20"/>
        </w:rPr>
      </w:pPr>
      <w:r>
        <w:rPr>
          <w:b/>
          <w:bCs/>
          <w:sz w:val="20"/>
        </w:rPr>
        <w:t xml:space="preserve">TOWN OFFICES – </w:t>
      </w:r>
      <w:proofErr w:type="gramStart"/>
      <w:r>
        <w:rPr>
          <w:b/>
          <w:bCs/>
          <w:sz w:val="20"/>
        </w:rPr>
        <w:t>7:00  P.M.</w:t>
      </w:r>
      <w:proofErr w:type="gramEnd"/>
    </w:p>
    <w:p w14:paraId="609CBB48" w14:textId="77777777" w:rsidR="006F5E05" w:rsidRDefault="006F5E05" w:rsidP="006F5E05">
      <w:pPr>
        <w:jc w:val="center"/>
        <w:rPr>
          <w:b/>
          <w:bCs/>
          <w:sz w:val="20"/>
        </w:rPr>
      </w:pPr>
    </w:p>
    <w:p w14:paraId="77C992D8" w14:textId="77777777" w:rsidR="006F5E05" w:rsidRDefault="006F5E05" w:rsidP="006F5E05">
      <w:pPr>
        <w:jc w:val="center"/>
        <w:rPr>
          <w:sz w:val="20"/>
        </w:rPr>
      </w:pPr>
    </w:p>
    <w:p w14:paraId="0B135292" w14:textId="77777777" w:rsidR="006F5E05" w:rsidRDefault="006F5E05" w:rsidP="006F5E05">
      <w:pPr>
        <w:pStyle w:val="BodyText"/>
        <w:rPr>
          <w:b/>
        </w:rPr>
      </w:pPr>
      <w:r>
        <w:rPr>
          <w:b/>
        </w:rPr>
        <w:t xml:space="preserve">The Dunbarton Board of Selectmen held their regularly </w:t>
      </w:r>
      <w:proofErr w:type="gramStart"/>
      <w:r>
        <w:rPr>
          <w:b/>
        </w:rPr>
        <w:t>scheduled  meeting</w:t>
      </w:r>
      <w:proofErr w:type="gramEnd"/>
      <w:r>
        <w:rPr>
          <w:b/>
        </w:rPr>
        <w:t xml:space="preserve"> at the above  time, date and place with Les Hammond,  Chairman,  presiding.    </w:t>
      </w:r>
    </w:p>
    <w:p w14:paraId="7F53664E" w14:textId="77777777" w:rsidR="006F5E05" w:rsidRDefault="006F5E05" w:rsidP="006F5E05">
      <w:pPr>
        <w:pStyle w:val="BodyText"/>
      </w:pPr>
    </w:p>
    <w:p w14:paraId="3D88B22D" w14:textId="77777777" w:rsidR="006F5E05" w:rsidRDefault="006F5E05" w:rsidP="006F5E05">
      <w:pPr>
        <w:pStyle w:val="BodyText"/>
        <w:rPr>
          <w:b/>
        </w:rPr>
      </w:pPr>
      <w:r>
        <w:rPr>
          <w:b/>
        </w:rPr>
        <w:t>The following were present:</w:t>
      </w:r>
    </w:p>
    <w:p w14:paraId="40283B4B" w14:textId="77777777" w:rsidR="006F5E05" w:rsidRDefault="006F5E05" w:rsidP="006F5E05">
      <w:pPr>
        <w:pStyle w:val="BodyText"/>
        <w:rPr>
          <w:b/>
        </w:rPr>
      </w:pPr>
    </w:p>
    <w:p w14:paraId="62778901" w14:textId="77777777" w:rsidR="006F5E05" w:rsidRDefault="006F5E05" w:rsidP="006F5E05">
      <w:pPr>
        <w:pStyle w:val="BodyText"/>
        <w:rPr>
          <w:b/>
        </w:rPr>
      </w:pPr>
      <w:r>
        <w:rPr>
          <w:b/>
        </w:rPr>
        <w:tab/>
        <w:t>Les Hammond, Chairman</w:t>
      </w:r>
    </w:p>
    <w:p w14:paraId="1ECFE69F" w14:textId="77777777" w:rsidR="006F5E05" w:rsidRDefault="006F5E05" w:rsidP="006F5E05">
      <w:pPr>
        <w:pStyle w:val="BodyText"/>
        <w:rPr>
          <w:b/>
        </w:rPr>
      </w:pPr>
      <w:r>
        <w:rPr>
          <w:b/>
        </w:rPr>
        <w:tab/>
        <w:t>Ted Vallieres, Selectman</w:t>
      </w:r>
    </w:p>
    <w:p w14:paraId="28CF33E3" w14:textId="77777777" w:rsidR="006F5E05" w:rsidRDefault="006F5E05" w:rsidP="006F5E05">
      <w:pPr>
        <w:pStyle w:val="BodyText"/>
        <w:rPr>
          <w:b/>
        </w:rPr>
      </w:pPr>
      <w:r>
        <w:rPr>
          <w:b/>
        </w:rPr>
        <w:tab/>
        <w:t>Ron Wanner, Selectman</w:t>
      </w:r>
    </w:p>
    <w:p w14:paraId="300641F0" w14:textId="77777777" w:rsidR="006F5E05" w:rsidRDefault="006F5E05" w:rsidP="006F5E05">
      <w:pPr>
        <w:pStyle w:val="BodyText"/>
        <w:rPr>
          <w:b/>
        </w:rPr>
      </w:pPr>
      <w:r>
        <w:rPr>
          <w:b/>
        </w:rPr>
        <w:tab/>
        <w:t>Line Comeau, Town Administrator</w:t>
      </w:r>
    </w:p>
    <w:p w14:paraId="7B1C700C" w14:textId="77777777" w:rsidR="006F5E05" w:rsidRDefault="006F5E05" w:rsidP="006F5E05">
      <w:pPr>
        <w:pStyle w:val="BodyText"/>
        <w:rPr>
          <w:b/>
        </w:rPr>
      </w:pPr>
      <w:r>
        <w:rPr>
          <w:b/>
        </w:rPr>
        <w:tab/>
        <w:t>Alison Vallieres, Recording Secretary</w:t>
      </w:r>
    </w:p>
    <w:p w14:paraId="0D0370BA" w14:textId="77777777" w:rsidR="006F5E05" w:rsidRDefault="006F5E05" w:rsidP="006F5E05">
      <w:pPr>
        <w:pStyle w:val="BodyText"/>
        <w:rPr>
          <w:b/>
        </w:rPr>
      </w:pPr>
    </w:p>
    <w:p w14:paraId="5808467E" w14:textId="77777777" w:rsidR="006F5E05" w:rsidRDefault="006F5E05" w:rsidP="006F5E05">
      <w:pPr>
        <w:pStyle w:val="BodyText"/>
        <w:rPr>
          <w:b/>
          <w:u w:val="single"/>
        </w:rPr>
      </w:pPr>
      <w:r>
        <w:rPr>
          <w:b/>
          <w:u w:val="single"/>
        </w:rPr>
        <w:t>Members of Boards/Committees and Town Officials:</w:t>
      </w:r>
    </w:p>
    <w:p w14:paraId="50852F15" w14:textId="77777777" w:rsidR="006F5E05" w:rsidRDefault="006F5E05" w:rsidP="006F5E05">
      <w:pPr>
        <w:pStyle w:val="BodyText"/>
        <w:rPr>
          <w:b/>
          <w:u w:val="single"/>
        </w:rPr>
      </w:pPr>
    </w:p>
    <w:p w14:paraId="206C1445" w14:textId="77777777" w:rsidR="006F5E05" w:rsidRDefault="006F5E05" w:rsidP="006F5E05">
      <w:pPr>
        <w:pStyle w:val="BodyText"/>
        <w:rPr>
          <w:b/>
        </w:rPr>
      </w:pPr>
      <w:r>
        <w:rPr>
          <w:b/>
        </w:rPr>
        <w:tab/>
        <w:t>Linda Peters, Town Clerk</w:t>
      </w:r>
    </w:p>
    <w:p w14:paraId="6D525429" w14:textId="77777777" w:rsidR="006F5E05" w:rsidRDefault="006F5E05" w:rsidP="006F5E05">
      <w:pPr>
        <w:pStyle w:val="BodyText"/>
        <w:rPr>
          <w:b/>
        </w:rPr>
      </w:pPr>
      <w:r>
        <w:rPr>
          <w:b/>
        </w:rPr>
        <w:tab/>
        <w:t>Kenneth Swayze, Planning Board</w:t>
      </w:r>
    </w:p>
    <w:p w14:paraId="0A739279" w14:textId="77777777" w:rsidR="006F5E05" w:rsidRDefault="006F5E05" w:rsidP="006F5E05">
      <w:pPr>
        <w:pStyle w:val="BodyText"/>
        <w:rPr>
          <w:b/>
        </w:rPr>
      </w:pPr>
      <w:r>
        <w:rPr>
          <w:b/>
        </w:rPr>
        <w:tab/>
        <w:t>John Stevens, Energy Committee</w:t>
      </w:r>
    </w:p>
    <w:p w14:paraId="0EC6DCE3" w14:textId="77777777" w:rsidR="006F5E05" w:rsidRDefault="006F5E05" w:rsidP="006F5E05">
      <w:pPr>
        <w:pStyle w:val="BodyText"/>
        <w:rPr>
          <w:b/>
        </w:rPr>
      </w:pPr>
      <w:r>
        <w:rPr>
          <w:b/>
        </w:rPr>
        <w:tab/>
        <w:t>Fred Mullen, Town Moderator</w:t>
      </w:r>
    </w:p>
    <w:p w14:paraId="7E14BB64" w14:textId="77777777" w:rsidR="006F5E05" w:rsidRDefault="006F5E05" w:rsidP="006F5E05">
      <w:pPr>
        <w:pStyle w:val="BodyText"/>
        <w:rPr>
          <w:b/>
          <w:u w:val="single"/>
        </w:rPr>
      </w:pPr>
    </w:p>
    <w:p w14:paraId="7C65DDBE" w14:textId="77777777" w:rsidR="006F5E05" w:rsidRDefault="006F5E05" w:rsidP="006F5E05">
      <w:pPr>
        <w:pStyle w:val="BodyText"/>
        <w:rPr>
          <w:b/>
          <w:u w:val="single"/>
        </w:rPr>
      </w:pPr>
      <w:r>
        <w:rPr>
          <w:b/>
          <w:u w:val="single"/>
        </w:rPr>
        <w:t xml:space="preserve">Members of the Public: </w:t>
      </w:r>
    </w:p>
    <w:p w14:paraId="6AF8A9F2" w14:textId="77777777" w:rsidR="006F5E05" w:rsidRDefault="006F5E05" w:rsidP="006F5E05">
      <w:pPr>
        <w:pStyle w:val="BodyText"/>
        <w:rPr>
          <w:b/>
        </w:rPr>
      </w:pPr>
    </w:p>
    <w:p w14:paraId="609CA6B8" w14:textId="77777777" w:rsidR="006F5E05" w:rsidRDefault="006F5E05" w:rsidP="006F5E05">
      <w:pPr>
        <w:pStyle w:val="BodyText"/>
        <w:rPr>
          <w:b/>
        </w:rPr>
      </w:pPr>
      <w:r>
        <w:rPr>
          <w:b/>
        </w:rPr>
        <w:tab/>
        <w:t>None</w:t>
      </w:r>
    </w:p>
    <w:p w14:paraId="74B4B9C8" w14:textId="77777777" w:rsidR="006F5E05" w:rsidRDefault="006F5E05" w:rsidP="006F5E05">
      <w:pPr>
        <w:pStyle w:val="BodyText"/>
        <w:rPr>
          <w:b/>
        </w:rPr>
      </w:pPr>
      <w:r>
        <w:rPr>
          <w:b/>
        </w:rPr>
        <w:tab/>
      </w:r>
    </w:p>
    <w:p w14:paraId="54481ECC" w14:textId="77777777" w:rsidR="006F5E05" w:rsidRDefault="006F5E05" w:rsidP="006F5E05">
      <w:pPr>
        <w:pStyle w:val="BodyText"/>
        <w:rPr>
          <w:b/>
        </w:rPr>
      </w:pPr>
      <w:r>
        <w:rPr>
          <w:b/>
        </w:rPr>
        <w:t>Les Hammond, Chairman, cal</w:t>
      </w:r>
      <w:r w:rsidR="00D94B1E">
        <w:rPr>
          <w:b/>
        </w:rPr>
        <w:t>led the meeting to order at 7:00</w:t>
      </w:r>
      <w:r>
        <w:rPr>
          <w:b/>
        </w:rPr>
        <w:t xml:space="preserve"> p.m. </w:t>
      </w:r>
      <w:proofErr w:type="gramStart"/>
      <w:r>
        <w:rPr>
          <w:b/>
        </w:rPr>
        <w:t>with  a</w:t>
      </w:r>
      <w:proofErr w:type="gramEnd"/>
      <w:r>
        <w:rPr>
          <w:b/>
        </w:rPr>
        <w:t xml:space="preserve"> full Board of  Selectmen  present with Line Comeau, Town Administrator, and Alison Vallieres, Recording Secretary.  </w:t>
      </w:r>
    </w:p>
    <w:p w14:paraId="6DD25CBC" w14:textId="77777777" w:rsidR="006F5E05" w:rsidRDefault="006F5E05" w:rsidP="006F5E05">
      <w:pPr>
        <w:pStyle w:val="BodyText"/>
        <w:rPr>
          <w:b/>
        </w:rPr>
      </w:pPr>
    </w:p>
    <w:p w14:paraId="3A3C9654" w14:textId="77777777" w:rsidR="006F5E05" w:rsidRDefault="006F5E05" w:rsidP="006F5E05">
      <w:pPr>
        <w:pStyle w:val="BodyText"/>
        <w:rPr>
          <w:b/>
        </w:rPr>
      </w:pPr>
      <w:r>
        <w:rPr>
          <w:b/>
        </w:rPr>
        <w:t xml:space="preserve">MINUTES OF PREVIOUS MEETING </w:t>
      </w:r>
      <w:proofErr w:type="gramStart"/>
      <w:r>
        <w:rPr>
          <w:b/>
        </w:rPr>
        <w:t>APPROVAL  (</w:t>
      </w:r>
      <w:proofErr w:type="gramEnd"/>
      <w:r>
        <w:rPr>
          <w:b/>
        </w:rPr>
        <w:t xml:space="preserve">May 31, 2012) </w:t>
      </w:r>
    </w:p>
    <w:p w14:paraId="415FDC13" w14:textId="77777777" w:rsidR="006F5E05" w:rsidRDefault="006F5E05" w:rsidP="006F5E05">
      <w:pPr>
        <w:pStyle w:val="BodyText"/>
        <w:rPr>
          <w:b/>
        </w:rPr>
      </w:pPr>
    </w:p>
    <w:p w14:paraId="158A8A4A" w14:textId="77777777" w:rsidR="006F5E05" w:rsidRDefault="006F5E05" w:rsidP="006F5E05">
      <w:pPr>
        <w:pStyle w:val="BodyText"/>
        <w:rPr>
          <w:b/>
        </w:rPr>
      </w:pPr>
      <w:r>
        <w:rPr>
          <w:b/>
        </w:rPr>
        <w:t xml:space="preserve">MOTION: </w:t>
      </w:r>
    </w:p>
    <w:p w14:paraId="7EE7F3FF" w14:textId="77777777" w:rsidR="006F5E05" w:rsidRDefault="006F5E05" w:rsidP="006F5E05">
      <w:pPr>
        <w:pStyle w:val="BodyText"/>
        <w:rPr>
          <w:b/>
        </w:rPr>
      </w:pPr>
    </w:p>
    <w:p w14:paraId="238889E8" w14:textId="77777777" w:rsidR="006F5E05" w:rsidRDefault="006F5E05" w:rsidP="006F5E05">
      <w:pPr>
        <w:pStyle w:val="BodyText"/>
        <w:rPr>
          <w:b/>
        </w:rPr>
      </w:pPr>
      <w:r>
        <w:rPr>
          <w:b/>
        </w:rPr>
        <w:t xml:space="preserve">Ron Wanner made a motion that the Dunbarton Board of Selectmen approve the minutes as written of the meeting of May 31, 2012.  Ted </w:t>
      </w:r>
      <w:proofErr w:type="gramStart"/>
      <w:r>
        <w:rPr>
          <w:b/>
        </w:rPr>
        <w:t>Vallieres  seconded</w:t>
      </w:r>
      <w:proofErr w:type="gramEnd"/>
      <w:r>
        <w:rPr>
          <w:b/>
        </w:rPr>
        <w:t xml:space="preserve"> the motion.  The motion passed unanimously. </w:t>
      </w:r>
    </w:p>
    <w:p w14:paraId="481F3DF5" w14:textId="77777777" w:rsidR="006F5E05" w:rsidRDefault="006F5E05" w:rsidP="006F5E05">
      <w:pPr>
        <w:pStyle w:val="BodyText"/>
        <w:rPr>
          <w:b/>
        </w:rPr>
      </w:pPr>
    </w:p>
    <w:p w14:paraId="7198AE14" w14:textId="77777777" w:rsidR="006F5E05" w:rsidRDefault="006F5E05" w:rsidP="006F5E05">
      <w:pPr>
        <w:pStyle w:val="BodyText"/>
        <w:rPr>
          <w:b/>
        </w:rPr>
      </w:pPr>
      <w:r>
        <w:rPr>
          <w:b/>
        </w:rPr>
        <w:t xml:space="preserve">Les Hammond, Chairman, stated that Michael Poirier, member of the Dunbarton Planning Board, recently passed away.  The Selectmen have sent a donation to Pine Haven Boys Center. </w:t>
      </w:r>
    </w:p>
    <w:p w14:paraId="095B1973" w14:textId="77777777" w:rsidR="006F5E05" w:rsidRDefault="006F5E05" w:rsidP="006F5E05">
      <w:pPr>
        <w:pStyle w:val="BodyText"/>
        <w:rPr>
          <w:b/>
        </w:rPr>
      </w:pPr>
    </w:p>
    <w:p w14:paraId="06EBFEB6" w14:textId="77777777" w:rsidR="006F5E05" w:rsidRDefault="006F5E05" w:rsidP="006F5E05">
      <w:pPr>
        <w:pStyle w:val="BodyText"/>
        <w:rPr>
          <w:b/>
        </w:rPr>
      </w:pPr>
      <w:r>
        <w:rPr>
          <w:b/>
        </w:rPr>
        <w:t xml:space="preserve">At this point, Alison Vallieres, Secretary of the Planning Board, stated that she had recently spoken with Jim Marcou and Ken Swayze and it was agreed that the members of the Dunbarton Planning Board would send a perennial hydrangea that Lisa could plant at her home. </w:t>
      </w:r>
    </w:p>
    <w:p w14:paraId="26974CDB" w14:textId="77777777" w:rsidR="006F5E05" w:rsidRDefault="006F5E05" w:rsidP="006F5E05">
      <w:pPr>
        <w:pStyle w:val="BodyText"/>
        <w:rPr>
          <w:b/>
        </w:rPr>
      </w:pPr>
    </w:p>
    <w:p w14:paraId="156C4501" w14:textId="77777777" w:rsidR="006F5E05" w:rsidRDefault="006F5E05" w:rsidP="006F5E05">
      <w:pPr>
        <w:pStyle w:val="BodyText"/>
        <w:rPr>
          <w:b/>
        </w:rPr>
      </w:pPr>
      <w:r>
        <w:rPr>
          <w:b/>
        </w:rPr>
        <w:t xml:space="preserve">KEN SWAYZE, DUNBARTON PLANNING BOARD - </w:t>
      </w:r>
      <w:r w:rsidR="000B35AE">
        <w:rPr>
          <w:b/>
        </w:rPr>
        <w:t xml:space="preserve">COMMUNITY PLANNING </w:t>
      </w:r>
      <w:proofErr w:type="gramStart"/>
      <w:r w:rsidR="000B35AE">
        <w:rPr>
          <w:b/>
        </w:rPr>
        <w:t xml:space="preserve">GRANT </w:t>
      </w:r>
      <w:r>
        <w:rPr>
          <w:b/>
        </w:rPr>
        <w:t xml:space="preserve"> REQUEST</w:t>
      </w:r>
      <w:proofErr w:type="gramEnd"/>
      <w:r>
        <w:rPr>
          <w:b/>
        </w:rPr>
        <w:t xml:space="preserve">: </w:t>
      </w:r>
    </w:p>
    <w:p w14:paraId="759FE9DD" w14:textId="77777777" w:rsidR="004A20C2" w:rsidRDefault="004A20C2" w:rsidP="006F5E05">
      <w:pPr>
        <w:pStyle w:val="BodyText"/>
        <w:rPr>
          <w:b/>
        </w:rPr>
      </w:pPr>
    </w:p>
    <w:p w14:paraId="12DBAD76" w14:textId="77777777" w:rsidR="004A20C2" w:rsidRPr="004A20C2" w:rsidRDefault="004A20C2" w:rsidP="006F5E05">
      <w:pPr>
        <w:pStyle w:val="BodyText"/>
        <w:rPr>
          <w:b/>
          <w:u w:val="single"/>
        </w:rPr>
      </w:pPr>
      <w:r>
        <w:rPr>
          <w:b/>
        </w:rPr>
        <w:tab/>
      </w:r>
      <w:r w:rsidRPr="004A20C2">
        <w:rPr>
          <w:b/>
          <w:u w:val="single"/>
        </w:rPr>
        <w:t>Community Planning Grant Request for $10,000:</w:t>
      </w:r>
    </w:p>
    <w:p w14:paraId="109A4A2F" w14:textId="77777777" w:rsidR="006F5E05" w:rsidRDefault="006F5E05" w:rsidP="006F5E05">
      <w:pPr>
        <w:pStyle w:val="BodyText"/>
        <w:rPr>
          <w:b/>
        </w:rPr>
      </w:pPr>
    </w:p>
    <w:p w14:paraId="0A1C970A" w14:textId="77777777" w:rsidR="006F5E05" w:rsidRDefault="006F5E05" w:rsidP="006F5E05">
      <w:pPr>
        <w:pStyle w:val="BodyText"/>
        <w:rPr>
          <w:b/>
        </w:rPr>
      </w:pPr>
      <w:r>
        <w:rPr>
          <w:b/>
        </w:rPr>
        <w:tab/>
        <w:t xml:space="preserve">Ken Swayze, Chairman of the Dunbarton Planning Board, presented a Grant request in the amount </w:t>
      </w:r>
      <w:r w:rsidR="000B35AE">
        <w:rPr>
          <w:b/>
        </w:rPr>
        <w:tab/>
      </w:r>
      <w:r>
        <w:rPr>
          <w:b/>
        </w:rPr>
        <w:t xml:space="preserve">of $10,000 to develop a cluster/open-space and/or conservation-style subdivision ordinance for </w:t>
      </w:r>
      <w:r w:rsidR="000B35AE">
        <w:rPr>
          <w:b/>
        </w:rPr>
        <w:tab/>
      </w:r>
      <w:r>
        <w:rPr>
          <w:b/>
        </w:rPr>
        <w:t xml:space="preserve">Dunbarton.  </w:t>
      </w:r>
      <w:r w:rsidR="000B35AE">
        <w:rPr>
          <w:b/>
        </w:rPr>
        <w:t xml:space="preserve">This grant is through the Central New Hampshire Regional Planning Commission.  </w:t>
      </w:r>
    </w:p>
    <w:p w14:paraId="05DB0353" w14:textId="77777777" w:rsidR="000B35AE" w:rsidRDefault="000B35AE" w:rsidP="006F5E05">
      <w:pPr>
        <w:pStyle w:val="BodyText"/>
        <w:rPr>
          <w:b/>
        </w:rPr>
      </w:pPr>
    </w:p>
    <w:p w14:paraId="3E1B2C78" w14:textId="77777777" w:rsidR="000B35AE" w:rsidRDefault="000B35AE" w:rsidP="006F5E05">
      <w:pPr>
        <w:pStyle w:val="BodyText"/>
        <w:rPr>
          <w:b/>
        </w:rPr>
      </w:pPr>
      <w:r>
        <w:rPr>
          <w:b/>
        </w:rPr>
        <w:tab/>
        <w:t xml:space="preserve">He noted that the Town of Dunbarton will provide a match of $2,738 which covers postage, </w:t>
      </w:r>
      <w:r>
        <w:rPr>
          <w:b/>
        </w:rPr>
        <w:tab/>
        <w:t xml:space="preserve">advertisements, and Planning Board members volunteer match.  He also stated that over the years, </w:t>
      </w:r>
      <w:r>
        <w:rPr>
          <w:b/>
        </w:rPr>
        <w:tab/>
        <w:t xml:space="preserve">the Town of Dunbarton Planning Board has received CTAP monies through the Central New </w:t>
      </w:r>
      <w:r>
        <w:rPr>
          <w:b/>
        </w:rPr>
        <w:lastRenderedPageBreak/>
        <w:tab/>
        <w:t xml:space="preserve">Hampshire Regional Planning Commission.  These CTAP monies were used in updating the Zoning </w:t>
      </w:r>
      <w:r>
        <w:rPr>
          <w:b/>
        </w:rPr>
        <w:tab/>
        <w:t xml:space="preserve">Ordinance, writing a Workforce Housing Ordinance, updating Site Plan Review Regulations and </w:t>
      </w:r>
      <w:r>
        <w:rPr>
          <w:b/>
        </w:rPr>
        <w:tab/>
        <w:t xml:space="preserve">other projects.  </w:t>
      </w:r>
    </w:p>
    <w:p w14:paraId="3385BC9B" w14:textId="77777777" w:rsidR="000B35AE" w:rsidRDefault="000B35AE" w:rsidP="006F5E05">
      <w:pPr>
        <w:pStyle w:val="BodyText"/>
        <w:rPr>
          <w:b/>
        </w:rPr>
      </w:pPr>
    </w:p>
    <w:p w14:paraId="2CA144F3" w14:textId="77777777" w:rsidR="000B35AE" w:rsidRDefault="000B35AE" w:rsidP="006F5E05">
      <w:pPr>
        <w:pStyle w:val="BodyText"/>
        <w:rPr>
          <w:b/>
        </w:rPr>
      </w:pPr>
      <w:r>
        <w:rPr>
          <w:b/>
        </w:rPr>
        <w:tab/>
        <w:t xml:space="preserve">Ken Swayze stated that this Grant Program is coordinated with Matt Monahan, Central New </w:t>
      </w:r>
      <w:r>
        <w:rPr>
          <w:b/>
        </w:rPr>
        <w:tab/>
        <w:t xml:space="preserve">Hampshire Regional Planning Commission with Ben Frost, CPG Program Administrator of New </w:t>
      </w:r>
      <w:r>
        <w:rPr>
          <w:b/>
        </w:rPr>
        <w:tab/>
        <w:t xml:space="preserve">Hampshire Housing.  This is a request for the funding and is not a guarantee that Dunbarton will </w:t>
      </w:r>
      <w:r>
        <w:rPr>
          <w:b/>
        </w:rPr>
        <w:tab/>
        <w:t xml:space="preserve">receive it. </w:t>
      </w:r>
    </w:p>
    <w:p w14:paraId="41DEF26C" w14:textId="77777777" w:rsidR="000B35AE" w:rsidRDefault="000B35AE" w:rsidP="006F5E05">
      <w:pPr>
        <w:pStyle w:val="BodyText"/>
        <w:rPr>
          <w:b/>
        </w:rPr>
      </w:pPr>
    </w:p>
    <w:p w14:paraId="2106F267" w14:textId="77777777" w:rsidR="000B35AE" w:rsidRDefault="000B35AE" w:rsidP="006F5E05">
      <w:pPr>
        <w:pStyle w:val="BodyText"/>
        <w:rPr>
          <w:b/>
        </w:rPr>
      </w:pPr>
      <w:r>
        <w:rPr>
          <w:b/>
        </w:rPr>
        <w:tab/>
      </w:r>
      <w:r w:rsidR="007B26AF">
        <w:rPr>
          <w:b/>
        </w:rPr>
        <w:t xml:space="preserve">A </w:t>
      </w:r>
      <w:r>
        <w:rPr>
          <w:b/>
        </w:rPr>
        <w:t xml:space="preserve">brief description of the project as follows: </w:t>
      </w:r>
    </w:p>
    <w:p w14:paraId="228E12BE" w14:textId="77777777" w:rsidR="000B35AE" w:rsidRDefault="000B35AE" w:rsidP="006F5E05">
      <w:pPr>
        <w:pStyle w:val="BodyText"/>
        <w:rPr>
          <w:b/>
        </w:rPr>
      </w:pPr>
    </w:p>
    <w:p w14:paraId="3F71B4C7" w14:textId="77777777" w:rsidR="000B35AE" w:rsidRDefault="000B35AE" w:rsidP="006F5E05">
      <w:pPr>
        <w:pStyle w:val="BodyText"/>
        <w:rPr>
          <w:b/>
        </w:rPr>
      </w:pPr>
      <w:r>
        <w:rPr>
          <w:b/>
        </w:rPr>
        <w:tab/>
        <w:t>"Dunbarton currently has a Planned Residential Development ordinance in place that is diff</w:t>
      </w:r>
      <w:r w:rsidR="007B26AF">
        <w:rPr>
          <w:b/>
        </w:rPr>
        <w:t>i</w:t>
      </w:r>
      <w:r>
        <w:rPr>
          <w:b/>
        </w:rPr>
        <w:t>c</w:t>
      </w:r>
      <w:r w:rsidR="007B26AF">
        <w:rPr>
          <w:b/>
        </w:rPr>
        <w:t>u</w:t>
      </w:r>
      <w:r>
        <w:rPr>
          <w:b/>
        </w:rPr>
        <w:t xml:space="preserve">lt for </w:t>
      </w:r>
      <w:r w:rsidR="007B26AF">
        <w:rPr>
          <w:b/>
        </w:rPr>
        <w:tab/>
      </w:r>
      <w:r>
        <w:rPr>
          <w:b/>
        </w:rPr>
        <w:t xml:space="preserve">applicants to use and Planning Board members to administer (applicant must go back and forth </w:t>
      </w:r>
      <w:r w:rsidR="007B26AF">
        <w:rPr>
          <w:b/>
        </w:rPr>
        <w:tab/>
      </w:r>
      <w:r>
        <w:rPr>
          <w:b/>
        </w:rPr>
        <w:t>between ZBA and PB for approv</w:t>
      </w:r>
      <w:r w:rsidR="007B26AF">
        <w:rPr>
          <w:b/>
        </w:rPr>
        <w:t xml:space="preserve">als), and it also lacks any incentives to make its use more likely.  The </w:t>
      </w:r>
      <w:r w:rsidR="007B26AF">
        <w:rPr>
          <w:b/>
        </w:rPr>
        <w:tab/>
        <w:t xml:space="preserve">goal is to develop a new conservation subdivision ordinance that puts the process solely in the </w:t>
      </w:r>
      <w:r w:rsidR="007B26AF">
        <w:rPr>
          <w:b/>
        </w:rPr>
        <w:tab/>
        <w:t xml:space="preserve">Planning Board's jurisdiction and provides incentives for developers to create more efficient and/or </w:t>
      </w:r>
      <w:r w:rsidR="007B26AF">
        <w:rPr>
          <w:b/>
        </w:rPr>
        <w:tab/>
        <w:t>conservation-oriented developments. "</w:t>
      </w:r>
    </w:p>
    <w:p w14:paraId="08310126" w14:textId="77777777" w:rsidR="00BB4C7C" w:rsidRDefault="00BB4C7C" w:rsidP="006F5E05">
      <w:pPr>
        <w:pStyle w:val="BodyText"/>
        <w:rPr>
          <w:b/>
        </w:rPr>
      </w:pPr>
    </w:p>
    <w:p w14:paraId="5B05D3E3" w14:textId="77777777" w:rsidR="00BB4C7C" w:rsidRDefault="00BB4C7C" w:rsidP="006F5E05">
      <w:pPr>
        <w:pStyle w:val="BodyText"/>
        <w:rPr>
          <w:b/>
        </w:rPr>
      </w:pPr>
      <w:r>
        <w:rPr>
          <w:b/>
        </w:rPr>
        <w:tab/>
        <w:t xml:space="preserve">Ken Swayze stated that Dunbarton only has two PRD's which have been approved, one being Old </w:t>
      </w:r>
      <w:r>
        <w:rPr>
          <w:b/>
        </w:rPr>
        <w:tab/>
        <w:t>Fort Estates an</w:t>
      </w:r>
      <w:r w:rsidR="00D94B1E">
        <w:rPr>
          <w:b/>
        </w:rPr>
        <w:t xml:space="preserve">d the </w:t>
      </w:r>
      <w:proofErr w:type="spellStart"/>
      <w:r w:rsidR="00D94B1E">
        <w:rPr>
          <w:b/>
        </w:rPr>
        <w:t>Lorden</w:t>
      </w:r>
      <w:proofErr w:type="spellEnd"/>
      <w:r w:rsidR="00D94B1E">
        <w:rPr>
          <w:b/>
        </w:rPr>
        <w:t xml:space="preserve"> Property which has</w:t>
      </w:r>
      <w:r>
        <w:rPr>
          <w:b/>
        </w:rPr>
        <w:t xml:space="preserve"> not gone forward because of the economic </w:t>
      </w:r>
      <w:r>
        <w:rPr>
          <w:b/>
        </w:rPr>
        <w:tab/>
        <w:t xml:space="preserve">situation.  </w:t>
      </w:r>
    </w:p>
    <w:p w14:paraId="099E9771" w14:textId="77777777" w:rsidR="00BB4C7C" w:rsidRDefault="00BB4C7C" w:rsidP="006F5E05">
      <w:pPr>
        <w:pStyle w:val="BodyText"/>
        <w:rPr>
          <w:b/>
        </w:rPr>
      </w:pPr>
    </w:p>
    <w:p w14:paraId="242473B7" w14:textId="77777777" w:rsidR="00BB4C7C" w:rsidRDefault="00BB4C7C" w:rsidP="00BB4C7C">
      <w:pPr>
        <w:pStyle w:val="BodyText"/>
        <w:rPr>
          <w:b/>
        </w:rPr>
      </w:pPr>
      <w:r>
        <w:rPr>
          <w:b/>
        </w:rPr>
        <w:tab/>
        <w:t xml:space="preserve">If this is passed, Dunbarton would be the only community offering this in a low density housing </w:t>
      </w:r>
      <w:r>
        <w:rPr>
          <w:b/>
        </w:rPr>
        <w:tab/>
        <w:t xml:space="preserve">district.  This would also help us </w:t>
      </w:r>
      <w:r w:rsidR="00D94B1E">
        <w:rPr>
          <w:b/>
        </w:rPr>
        <w:t>avoid</w:t>
      </w:r>
      <w:r>
        <w:rPr>
          <w:b/>
        </w:rPr>
        <w:t xml:space="preserve"> some legal law suits.  Right now the applicant has to go </w:t>
      </w:r>
      <w:r>
        <w:rPr>
          <w:b/>
        </w:rPr>
        <w:tab/>
        <w:t xml:space="preserve">between the Zoning Board of Adjustment and the Planning Board.  This cuts the Zoning Board out </w:t>
      </w:r>
      <w:r>
        <w:rPr>
          <w:b/>
        </w:rPr>
        <w:tab/>
        <w:t xml:space="preserve">of the process.  </w:t>
      </w:r>
    </w:p>
    <w:p w14:paraId="2577E6A9" w14:textId="77777777" w:rsidR="007B26AF" w:rsidRDefault="007B26AF" w:rsidP="006F5E05">
      <w:pPr>
        <w:pStyle w:val="BodyText"/>
        <w:rPr>
          <w:b/>
        </w:rPr>
      </w:pPr>
    </w:p>
    <w:p w14:paraId="03D89732" w14:textId="77777777" w:rsidR="007B26AF" w:rsidRDefault="0052427D" w:rsidP="006F5E05">
      <w:pPr>
        <w:pStyle w:val="BodyText"/>
        <w:rPr>
          <w:b/>
        </w:rPr>
      </w:pPr>
      <w:r>
        <w:rPr>
          <w:b/>
        </w:rPr>
        <w:tab/>
        <w:t xml:space="preserve">Ted Vallieres asked if the Zoning Board of Adjustment had been notified that this Grant was in the </w:t>
      </w:r>
      <w:r w:rsidR="00BB4C7C">
        <w:rPr>
          <w:b/>
        </w:rPr>
        <w:tab/>
      </w:r>
      <w:r>
        <w:rPr>
          <w:b/>
        </w:rPr>
        <w:t>works.  This takes away</w:t>
      </w:r>
      <w:r w:rsidR="00BB4C7C">
        <w:rPr>
          <w:b/>
        </w:rPr>
        <w:t xml:space="preserve"> the Zoning Board of Adjustment's Special Exception approval process.   He</w:t>
      </w:r>
    </w:p>
    <w:p w14:paraId="272D1CAD" w14:textId="77777777" w:rsidR="00BB4C7C" w:rsidRDefault="00BB4C7C" w:rsidP="006F5E05">
      <w:pPr>
        <w:pStyle w:val="BodyText"/>
        <w:rPr>
          <w:b/>
        </w:rPr>
      </w:pPr>
      <w:r>
        <w:rPr>
          <w:b/>
        </w:rPr>
        <w:tab/>
        <w:t xml:space="preserve">asked if the Zoning Board was aware of this and what their comments were.    In addition, he stated </w:t>
      </w:r>
      <w:r w:rsidR="004A20C2">
        <w:rPr>
          <w:b/>
        </w:rPr>
        <w:tab/>
      </w:r>
      <w:r>
        <w:rPr>
          <w:b/>
        </w:rPr>
        <w:t xml:space="preserve">this was the first time the Board of Selectmen had seen this request.  </w:t>
      </w:r>
    </w:p>
    <w:p w14:paraId="08B1E594" w14:textId="77777777" w:rsidR="00BB4C7C" w:rsidRDefault="00BB4C7C" w:rsidP="006F5E05">
      <w:pPr>
        <w:pStyle w:val="BodyText"/>
        <w:rPr>
          <w:b/>
        </w:rPr>
      </w:pPr>
    </w:p>
    <w:p w14:paraId="2BC1123E" w14:textId="77777777" w:rsidR="00BB4C7C" w:rsidRDefault="00BB4C7C" w:rsidP="006F5E05">
      <w:pPr>
        <w:pStyle w:val="BodyText"/>
        <w:rPr>
          <w:b/>
        </w:rPr>
      </w:pPr>
      <w:r>
        <w:rPr>
          <w:b/>
        </w:rPr>
        <w:tab/>
        <w:t xml:space="preserve">Ken Swayze stated that John Trottier, Chairman, Zoning Board of Adjustment, has been in </w:t>
      </w:r>
      <w:r>
        <w:rPr>
          <w:b/>
        </w:rPr>
        <w:tab/>
        <w:t xml:space="preserve">attendance at most of the Planning Board Meetings regarding updating the Zoning Ordinance and </w:t>
      </w:r>
      <w:r>
        <w:rPr>
          <w:b/>
        </w:rPr>
        <w:tab/>
        <w:t xml:space="preserve">was aware that the revision of the Planned Rural Development Ordinance was in the works.  </w:t>
      </w:r>
    </w:p>
    <w:p w14:paraId="28E5A632" w14:textId="77777777" w:rsidR="00BB4C7C" w:rsidRDefault="00BB4C7C" w:rsidP="006F5E05">
      <w:pPr>
        <w:pStyle w:val="BodyText"/>
        <w:rPr>
          <w:b/>
        </w:rPr>
      </w:pPr>
    </w:p>
    <w:p w14:paraId="0D25A58F" w14:textId="77777777" w:rsidR="007B26AF" w:rsidRDefault="00BB4C7C" w:rsidP="006F5E05">
      <w:pPr>
        <w:pStyle w:val="BodyText"/>
        <w:rPr>
          <w:b/>
        </w:rPr>
      </w:pPr>
      <w:r>
        <w:rPr>
          <w:b/>
        </w:rPr>
        <w:tab/>
        <w:t xml:space="preserve">Ken Swayze stated that this Revised PRD Ordinance would not require it to be a Conservation </w:t>
      </w:r>
      <w:r>
        <w:rPr>
          <w:b/>
        </w:rPr>
        <w:tab/>
        <w:t xml:space="preserve">Development.  </w:t>
      </w:r>
    </w:p>
    <w:p w14:paraId="784D06CF" w14:textId="77777777" w:rsidR="004A20C2" w:rsidRDefault="004A20C2" w:rsidP="006F5E05">
      <w:pPr>
        <w:pStyle w:val="BodyText"/>
        <w:rPr>
          <w:b/>
        </w:rPr>
      </w:pPr>
    </w:p>
    <w:p w14:paraId="3E0B2551" w14:textId="77777777" w:rsidR="004A20C2" w:rsidRDefault="004A20C2" w:rsidP="006F5E05">
      <w:pPr>
        <w:pStyle w:val="BodyText"/>
        <w:rPr>
          <w:b/>
        </w:rPr>
      </w:pPr>
      <w:r>
        <w:rPr>
          <w:b/>
        </w:rPr>
        <w:tab/>
        <w:t xml:space="preserve">It was noted that the deadline for submittal for this Grant is June 15, 2012.  This does not allow the </w:t>
      </w:r>
      <w:r>
        <w:rPr>
          <w:b/>
        </w:rPr>
        <w:tab/>
        <w:t xml:space="preserve">Board of Selectmen to look it over until next week to make a decision, etc.  </w:t>
      </w:r>
    </w:p>
    <w:p w14:paraId="4CA3607A" w14:textId="77777777" w:rsidR="004A20C2" w:rsidRDefault="004A20C2" w:rsidP="006F5E05">
      <w:pPr>
        <w:pStyle w:val="BodyText"/>
        <w:rPr>
          <w:b/>
        </w:rPr>
      </w:pPr>
    </w:p>
    <w:p w14:paraId="32B9102C" w14:textId="77777777" w:rsidR="004A20C2" w:rsidRDefault="004A20C2" w:rsidP="006F5E05">
      <w:pPr>
        <w:pStyle w:val="BodyText"/>
        <w:rPr>
          <w:b/>
        </w:rPr>
      </w:pPr>
      <w:r>
        <w:rPr>
          <w:b/>
        </w:rPr>
        <w:tab/>
        <w:t xml:space="preserve">MOTION: </w:t>
      </w:r>
    </w:p>
    <w:p w14:paraId="00AE3863" w14:textId="77777777" w:rsidR="004A20C2" w:rsidRDefault="004A20C2" w:rsidP="006F5E05">
      <w:pPr>
        <w:pStyle w:val="BodyText"/>
        <w:rPr>
          <w:b/>
        </w:rPr>
      </w:pPr>
    </w:p>
    <w:p w14:paraId="36B5DD9F" w14:textId="77777777" w:rsidR="004A20C2" w:rsidRDefault="004A20C2" w:rsidP="006F5E05">
      <w:pPr>
        <w:pStyle w:val="BodyText"/>
        <w:rPr>
          <w:b/>
        </w:rPr>
      </w:pPr>
      <w:r>
        <w:rPr>
          <w:b/>
        </w:rPr>
        <w:tab/>
        <w:t xml:space="preserve">Ted Vallieres made a motion that the Dunbarton Planning Board apply for the Grant in the </w:t>
      </w:r>
      <w:r>
        <w:rPr>
          <w:b/>
        </w:rPr>
        <w:tab/>
        <w:t xml:space="preserve">amount </w:t>
      </w:r>
      <w:r>
        <w:rPr>
          <w:b/>
        </w:rPr>
        <w:tab/>
        <w:t xml:space="preserve">of $10,000 to be used for updating/revising the existing PRD Ordinance with a match of 20% or </w:t>
      </w:r>
      <w:r>
        <w:rPr>
          <w:b/>
        </w:rPr>
        <w:tab/>
        <w:t xml:space="preserve">$2,738 for postage, advertisements, and volunteer services.  Ron Wanner seconded the motion. </w:t>
      </w:r>
      <w:r>
        <w:rPr>
          <w:b/>
        </w:rPr>
        <w:tab/>
        <w:t xml:space="preserve">The motion passed unanimously. </w:t>
      </w:r>
    </w:p>
    <w:p w14:paraId="7A03E451" w14:textId="77777777" w:rsidR="004A20C2" w:rsidRDefault="004A20C2" w:rsidP="006F5E05">
      <w:pPr>
        <w:pStyle w:val="BodyText"/>
        <w:rPr>
          <w:b/>
        </w:rPr>
      </w:pPr>
    </w:p>
    <w:p w14:paraId="025AEEA4" w14:textId="77777777" w:rsidR="004A20C2" w:rsidRDefault="004A20C2" w:rsidP="006F5E05">
      <w:pPr>
        <w:pStyle w:val="BodyText"/>
        <w:rPr>
          <w:b/>
        </w:rPr>
      </w:pPr>
      <w:r>
        <w:rPr>
          <w:b/>
        </w:rPr>
        <w:tab/>
        <w:t xml:space="preserve">The Grant request was signed by the Board of Selectmen and their signatures attested to by the </w:t>
      </w:r>
      <w:r>
        <w:rPr>
          <w:b/>
        </w:rPr>
        <w:tab/>
        <w:t xml:space="preserve">Town Clerk, Linda Peters.   </w:t>
      </w:r>
    </w:p>
    <w:p w14:paraId="7581BCC0" w14:textId="77777777" w:rsidR="004A20C2" w:rsidRDefault="004A20C2" w:rsidP="006F5E05">
      <w:pPr>
        <w:pStyle w:val="BodyText"/>
        <w:rPr>
          <w:b/>
        </w:rPr>
      </w:pPr>
    </w:p>
    <w:p w14:paraId="0D331448" w14:textId="77777777" w:rsidR="004A20C2" w:rsidRDefault="004A20C2" w:rsidP="006F5E05">
      <w:pPr>
        <w:pStyle w:val="BodyText"/>
        <w:rPr>
          <w:b/>
          <w:u w:val="single"/>
        </w:rPr>
      </w:pPr>
      <w:r>
        <w:rPr>
          <w:b/>
        </w:rPr>
        <w:tab/>
      </w:r>
      <w:r w:rsidRPr="004A20C2">
        <w:rPr>
          <w:b/>
          <w:u w:val="single"/>
        </w:rPr>
        <w:t xml:space="preserve">Planning Board Appointments: </w:t>
      </w:r>
    </w:p>
    <w:p w14:paraId="7B9DC261" w14:textId="77777777" w:rsidR="008D4EBF" w:rsidRDefault="008D4EBF" w:rsidP="006F5E05">
      <w:pPr>
        <w:pStyle w:val="BodyText"/>
        <w:rPr>
          <w:b/>
          <w:u w:val="single"/>
        </w:rPr>
      </w:pPr>
    </w:p>
    <w:p w14:paraId="6E36F43A" w14:textId="77777777" w:rsidR="008D4EBF" w:rsidRDefault="008D4EBF" w:rsidP="006F5E05">
      <w:pPr>
        <w:pStyle w:val="BodyText"/>
        <w:rPr>
          <w:b/>
        </w:rPr>
      </w:pPr>
      <w:r>
        <w:rPr>
          <w:b/>
        </w:rPr>
        <w:tab/>
        <w:t xml:space="preserve">Ken Swayze, Chairman, Planning Board, stated that </w:t>
      </w:r>
      <w:r w:rsidR="001136DB">
        <w:rPr>
          <w:b/>
        </w:rPr>
        <w:t>it</w:t>
      </w:r>
      <w:r>
        <w:rPr>
          <w:b/>
        </w:rPr>
        <w:t xml:space="preserve"> was up to the Board of Selectmen to make </w:t>
      </w:r>
      <w:r>
        <w:rPr>
          <w:b/>
        </w:rPr>
        <w:tab/>
        <w:t xml:space="preserve">Planning Board appointments.  </w:t>
      </w:r>
    </w:p>
    <w:p w14:paraId="4D4451FA" w14:textId="77777777" w:rsidR="008D4EBF" w:rsidRDefault="008D4EBF" w:rsidP="006F5E05">
      <w:pPr>
        <w:pStyle w:val="BodyText"/>
        <w:rPr>
          <w:b/>
        </w:rPr>
      </w:pPr>
    </w:p>
    <w:p w14:paraId="5109B5DE" w14:textId="77777777" w:rsidR="008D4EBF" w:rsidRPr="008D4EBF" w:rsidRDefault="008D4EBF" w:rsidP="006F5E05">
      <w:pPr>
        <w:pStyle w:val="BodyText"/>
        <w:rPr>
          <w:b/>
        </w:rPr>
      </w:pPr>
      <w:r>
        <w:rPr>
          <w:b/>
        </w:rPr>
        <w:tab/>
        <w:t xml:space="preserve">The Board of Selectmen was looking for recommendations from the Planning Board for members.  </w:t>
      </w:r>
    </w:p>
    <w:p w14:paraId="7C92DB83" w14:textId="77777777" w:rsidR="004A20C2" w:rsidRDefault="004A20C2" w:rsidP="006F5E05">
      <w:pPr>
        <w:pStyle w:val="BodyText"/>
        <w:rPr>
          <w:b/>
        </w:rPr>
      </w:pPr>
    </w:p>
    <w:p w14:paraId="28FC36F0" w14:textId="77777777" w:rsidR="004A20C2" w:rsidRDefault="004A20C2" w:rsidP="006F5E05">
      <w:pPr>
        <w:pStyle w:val="BodyText"/>
        <w:rPr>
          <w:b/>
        </w:rPr>
      </w:pPr>
      <w:r>
        <w:rPr>
          <w:b/>
        </w:rPr>
        <w:tab/>
        <w:t xml:space="preserve">At this point in the meeting, Les Hammond stated he had recently spoken with Charles Frost and he </w:t>
      </w:r>
      <w:r>
        <w:rPr>
          <w:b/>
        </w:rPr>
        <w:tab/>
        <w:t xml:space="preserve">indicated he would be willing to serve on the Planning Board again.  He did note that he would be </w:t>
      </w:r>
      <w:r>
        <w:rPr>
          <w:b/>
        </w:rPr>
        <w:tab/>
        <w:t xml:space="preserve">getting married and moving away probably at the end of a year.  </w:t>
      </w:r>
    </w:p>
    <w:p w14:paraId="6ED462E3" w14:textId="77777777" w:rsidR="004A20C2" w:rsidRDefault="004A20C2" w:rsidP="006F5E05">
      <w:pPr>
        <w:pStyle w:val="BodyText"/>
        <w:rPr>
          <w:b/>
        </w:rPr>
      </w:pPr>
    </w:p>
    <w:p w14:paraId="64E2862A" w14:textId="77777777" w:rsidR="004A20C2" w:rsidRDefault="004A20C2" w:rsidP="006F5E05">
      <w:pPr>
        <w:pStyle w:val="BodyText"/>
        <w:rPr>
          <w:b/>
        </w:rPr>
      </w:pPr>
      <w:r>
        <w:rPr>
          <w:b/>
        </w:rPr>
        <w:tab/>
        <w:t xml:space="preserve">It was also noted the Mike Guiney </w:t>
      </w:r>
      <w:r w:rsidR="00D94B1E">
        <w:rPr>
          <w:b/>
        </w:rPr>
        <w:t>i</w:t>
      </w:r>
      <w:r>
        <w:rPr>
          <w:b/>
        </w:rPr>
        <w:t xml:space="preserve">s the only Alternate presently on the Planning Board.  In </w:t>
      </w:r>
      <w:r>
        <w:rPr>
          <w:b/>
        </w:rPr>
        <w:tab/>
        <w:t xml:space="preserve">addition, Travis James is interested in serving on the Planning Board.  </w:t>
      </w:r>
    </w:p>
    <w:p w14:paraId="6141E215" w14:textId="77777777" w:rsidR="004A20C2" w:rsidRDefault="004A20C2" w:rsidP="006F5E05">
      <w:pPr>
        <w:pStyle w:val="BodyText"/>
        <w:rPr>
          <w:b/>
        </w:rPr>
      </w:pPr>
    </w:p>
    <w:p w14:paraId="378B1DE4" w14:textId="77777777" w:rsidR="004A20C2" w:rsidRDefault="004A20C2" w:rsidP="006F5E05">
      <w:pPr>
        <w:pStyle w:val="BodyText"/>
        <w:rPr>
          <w:b/>
        </w:rPr>
      </w:pPr>
      <w:r>
        <w:rPr>
          <w:b/>
        </w:rPr>
        <w:tab/>
        <w:t xml:space="preserve">MOTION: </w:t>
      </w:r>
    </w:p>
    <w:p w14:paraId="6F067AA2" w14:textId="77777777" w:rsidR="004A20C2" w:rsidRDefault="004A20C2" w:rsidP="006F5E05">
      <w:pPr>
        <w:pStyle w:val="BodyText"/>
        <w:rPr>
          <w:b/>
        </w:rPr>
      </w:pPr>
    </w:p>
    <w:p w14:paraId="669B8BA4" w14:textId="77777777" w:rsidR="004A20C2" w:rsidRDefault="004A20C2" w:rsidP="006F5E05">
      <w:pPr>
        <w:pStyle w:val="BodyText"/>
        <w:rPr>
          <w:b/>
        </w:rPr>
      </w:pPr>
      <w:r>
        <w:rPr>
          <w:b/>
        </w:rPr>
        <w:tab/>
        <w:t xml:space="preserve">Les Hammond made a motion </w:t>
      </w:r>
      <w:r w:rsidR="008D4EBF">
        <w:rPr>
          <w:b/>
        </w:rPr>
        <w:t xml:space="preserve">that the Dunbarton Board of Selectmen </w:t>
      </w:r>
      <w:r>
        <w:rPr>
          <w:b/>
        </w:rPr>
        <w:t xml:space="preserve">move Mike Guiney up from </w:t>
      </w:r>
      <w:r w:rsidR="008D4EBF">
        <w:rPr>
          <w:b/>
        </w:rPr>
        <w:tab/>
      </w:r>
      <w:r>
        <w:rPr>
          <w:b/>
        </w:rPr>
        <w:t xml:space="preserve">an Alternate to a Full-Time member of the </w:t>
      </w:r>
      <w:r w:rsidR="008D4EBF">
        <w:rPr>
          <w:b/>
        </w:rPr>
        <w:t xml:space="preserve">Dunbarton </w:t>
      </w:r>
      <w:r>
        <w:rPr>
          <w:b/>
        </w:rPr>
        <w:t xml:space="preserve">Planning Board.  Ron Wanner seconded the </w:t>
      </w:r>
      <w:r w:rsidR="008D4EBF">
        <w:rPr>
          <w:b/>
        </w:rPr>
        <w:tab/>
      </w:r>
      <w:r>
        <w:rPr>
          <w:b/>
        </w:rPr>
        <w:t xml:space="preserve">motion.  The motion passed by a majority vote as follows: </w:t>
      </w:r>
    </w:p>
    <w:p w14:paraId="7848F6E7" w14:textId="77777777" w:rsidR="008D4EBF" w:rsidRDefault="008D4EBF" w:rsidP="006F5E05">
      <w:pPr>
        <w:pStyle w:val="BodyText"/>
        <w:rPr>
          <w:b/>
        </w:rPr>
      </w:pPr>
    </w:p>
    <w:p w14:paraId="22350471" w14:textId="77777777" w:rsidR="008D4EBF" w:rsidRDefault="008D4EBF" w:rsidP="006F5E05">
      <w:pPr>
        <w:pStyle w:val="BodyText"/>
        <w:rPr>
          <w:b/>
        </w:rPr>
      </w:pPr>
      <w:r>
        <w:rPr>
          <w:b/>
        </w:rPr>
        <w:tab/>
      </w:r>
      <w:r>
        <w:rPr>
          <w:b/>
        </w:rPr>
        <w:tab/>
        <w:t>Wanner - Yes</w:t>
      </w:r>
    </w:p>
    <w:p w14:paraId="66F814BA" w14:textId="77777777" w:rsidR="008D4EBF" w:rsidRDefault="008D4EBF" w:rsidP="006F5E05">
      <w:pPr>
        <w:pStyle w:val="BodyText"/>
        <w:rPr>
          <w:b/>
        </w:rPr>
      </w:pPr>
      <w:r>
        <w:rPr>
          <w:b/>
        </w:rPr>
        <w:tab/>
      </w:r>
      <w:r>
        <w:rPr>
          <w:b/>
        </w:rPr>
        <w:tab/>
        <w:t>Hammond - Yes</w:t>
      </w:r>
    </w:p>
    <w:p w14:paraId="56400DD1" w14:textId="77777777" w:rsidR="008D4EBF" w:rsidRDefault="008D4EBF" w:rsidP="006F5E05">
      <w:pPr>
        <w:pStyle w:val="BodyText"/>
        <w:rPr>
          <w:b/>
        </w:rPr>
      </w:pPr>
      <w:r>
        <w:rPr>
          <w:b/>
        </w:rPr>
        <w:tab/>
      </w:r>
      <w:r>
        <w:rPr>
          <w:b/>
        </w:rPr>
        <w:tab/>
        <w:t>Vallieres - No</w:t>
      </w:r>
    </w:p>
    <w:p w14:paraId="725EFA7E" w14:textId="77777777" w:rsidR="008D4EBF" w:rsidRDefault="008D4EBF" w:rsidP="006F5E05">
      <w:pPr>
        <w:pStyle w:val="BodyText"/>
        <w:rPr>
          <w:b/>
        </w:rPr>
      </w:pPr>
    </w:p>
    <w:p w14:paraId="40BC9F5F" w14:textId="77777777" w:rsidR="008D4EBF" w:rsidRDefault="008D4EBF" w:rsidP="006F5E05">
      <w:pPr>
        <w:pStyle w:val="BodyText"/>
        <w:rPr>
          <w:b/>
        </w:rPr>
      </w:pPr>
      <w:r>
        <w:rPr>
          <w:b/>
        </w:rPr>
        <w:tab/>
        <w:t xml:space="preserve">MOTION: </w:t>
      </w:r>
    </w:p>
    <w:p w14:paraId="1F3AD30F" w14:textId="77777777" w:rsidR="008D4EBF" w:rsidRDefault="008D4EBF" w:rsidP="006F5E05">
      <w:pPr>
        <w:pStyle w:val="BodyText"/>
        <w:rPr>
          <w:b/>
        </w:rPr>
      </w:pPr>
    </w:p>
    <w:p w14:paraId="2EBFAE3B" w14:textId="77777777" w:rsidR="008D4EBF" w:rsidRDefault="008D4EBF" w:rsidP="006F5E05">
      <w:pPr>
        <w:pStyle w:val="BodyText"/>
        <w:rPr>
          <w:b/>
        </w:rPr>
      </w:pPr>
      <w:r>
        <w:rPr>
          <w:b/>
        </w:rPr>
        <w:tab/>
        <w:t xml:space="preserve">Les Hammond made a motion that the Dunbarton Board of Selectmen appoint Charles Frost as an </w:t>
      </w:r>
      <w:r>
        <w:rPr>
          <w:b/>
        </w:rPr>
        <w:tab/>
        <w:t xml:space="preserve">Alternate to the Dunbarton Planning Board.  Ron Wanner seconded the motion. </w:t>
      </w:r>
    </w:p>
    <w:p w14:paraId="0A8BE7BA" w14:textId="77777777" w:rsidR="008D4EBF" w:rsidRDefault="008D4EBF" w:rsidP="006F5E05">
      <w:pPr>
        <w:pStyle w:val="BodyText"/>
        <w:rPr>
          <w:b/>
        </w:rPr>
      </w:pPr>
    </w:p>
    <w:p w14:paraId="34457954" w14:textId="77777777" w:rsidR="008D4EBF" w:rsidRDefault="008D4EBF" w:rsidP="006F5E05">
      <w:pPr>
        <w:pStyle w:val="BodyText"/>
        <w:rPr>
          <w:b/>
        </w:rPr>
      </w:pPr>
      <w:r>
        <w:rPr>
          <w:b/>
        </w:rPr>
        <w:tab/>
        <w:t xml:space="preserve">Ron Wanner amended the motion by making a provision to the </w:t>
      </w:r>
      <w:proofErr w:type="gramStart"/>
      <w:r>
        <w:rPr>
          <w:b/>
        </w:rPr>
        <w:t>motion  that</w:t>
      </w:r>
      <w:proofErr w:type="gramEnd"/>
      <w:r>
        <w:rPr>
          <w:b/>
        </w:rPr>
        <w:t xml:space="preserve"> Charles Frost  is willing </w:t>
      </w:r>
      <w:r>
        <w:rPr>
          <w:b/>
        </w:rPr>
        <w:tab/>
        <w:t xml:space="preserve">to accept the appointment.  Les Hammond agreed to accept the amendment to his motion. </w:t>
      </w:r>
    </w:p>
    <w:p w14:paraId="684C4C2D" w14:textId="77777777" w:rsidR="008D4EBF" w:rsidRDefault="008D4EBF" w:rsidP="006F5E05">
      <w:pPr>
        <w:pStyle w:val="BodyText"/>
        <w:rPr>
          <w:b/>
        </w:rPr>
      </w:pPr>
    </w:p>
    <w:p w14:paraId="5213512F" w14:textId="77777777" w:rsidR="008D4EBF" w:rsidRDefault="008D4EBF" w:rsidP="006F5E05">
      <w:pPr>
        <w:pStyle w:val="BodyText"/>
        <w:rPr>
          <w:b/>
        </w:rPr>
      </w:pPr>
      <w:r>
        <w:rPr>
          <w:b/>
        </w:rPr>
        <w:t xml:space="preserve"> </w:t>
      </w:r>
      <w:r>
        <w:rPr>
          <w:b/>
        </w:rPr>
        <w:tab/>
        <w:t xml:space="preserve">The amended motion passed unanimously. </w:t>
      </w:r>
    </w:p>
    <w:p w14:paraId="4A1E550F" w14:textId="77777777" w:rsidR="008D4EBF" w:rsidRDefault="008D4EBF" w:rsidP="006F5E05">
      <w:pPr>
        <w:pStyle w:val="BodyText"/>
        <w:rPr>
          <w:b/>
        </w:rPr>
      </w:pPr>
    </w:p>
    <w:p w14:paraId="08B20A40" w14:textId="77777777" w:rsidR="008D4EBF" w:rsidRDefault="008D4EBF" w:rsidP="006F5E05">
      <w:pPr>
        <w:pStyle w:val="BodyText"/>
        <w:rPr>
          <w:b/>
        </w:rPr>
      </w:pPr>
      <w:r>
        <w:rPr>
          <w:b/>
        </w:rPr>
        <w:t xml:space="preserve">JOHN </w:t>
      </w:r>
      <w:proofErr w:type="gramStart"/>
      <w:r>
        <w:rPr>
          <w:b/>
        </w:rPr>
        <w:t>STEVENS  -</w:t>
      </w:r>
      <w:proofErr w:type="gramEnd"/>
      <w:r>
        <w:rPr>
          <w:b/>
        </w:rPr>
        <w:t xml:space="preserve"> HEATING SYSTEM INVITATION TO BID: </w:t>
      </w:r>
    </w:p>
    <w:p w14:paraId="313FFF02" w14:textId="77777777" w:rsidR="008D4EBF" w:rsidRDefault="008D4EBF" w:rsidP="006F5E05">
      <w:pPr>
        <w:pStyle w:val="BodyText"/>
        <w:rPr>
          <w:b/>
        </w:rPr>
      </w:pPr>
    </w:p>
    <w:p w14:paraId="7F26CDAF" w14:textId="77777777" w:rsidR="008D4EBF" w:rsidRDefault="008D4EBF" w:rsidP="006F5E05">
      <w:pPr>
        <w:pStyle w:val="BodyText"/>
        <w:rPr>
          <w:b/>
        </w:rPr>
      </w:pPr>
      <w:r>
        <w:rPr>
          <w:b/>
        </w:rPr>
        <w:tab/>
        <w:t xml:space="preserve">John Stevens, Energy Committee, presented a Proposal for the Heating System for the Town Offices.  </w:t>
      </w:r>
      <w:r>
        <w:rPr>
          <w:b/>
        </w:rPr>
        <w:tab/>
        <w:t>(</w:t>
      </w:r>
      <w:proofErr w:type="gramStart"/>
      <w:r>
        <w:rPr>
          <w:b/>
        </w:rPr>
        <w:t>copy</w:t>
      </w:r>
      <w:proofErr w:type="gramEnd"/>
      <w:r>
        <w:rPr>
          <w:b/>
        </w:rPr>
        <w:t xml:space="preserve"> attached) </w:t>
      </w:r>
    </w:p>
    <w:p w14:paraId="0EADAA3D" w14:textId="77777777" w:rsidR="008D4EBF" w:rsidRDefault="008D4EBF" w:rsidP="006F5E05">
      <w:pPr>
        <w:pStyle w:val="BodyText"/>
        <w:rPr>
          <w:b/>
        </w:rPr>
      </w:pPr>
    </w:p>
    <w:p w14:paraId="37689CC9" w14:textId="77777777" w:rsidR="008D4EBF" w:rsidRDefault="008D4EBF" w:rsidP="006F5E05">
      <w:pPr>
        <w:pStyle w:val="BodyText"/>
        <w:rPr>
          <w:b/>
        </w:rPr>
      </w:pPr>
      <w:r>
        <w:rPr>
          <w:b/>
        </w:rPr>
        <w:tab/>
        <w:t xml:space="preserve">Changes were noted as follows: </w:t>
      </w:r>
    </w:p>
    <w:p w14:paraId="43538E75" w14:textId="77777777" w:rsidR="008D4EBF" w:rsidRDefault="008D4EBF" w:rsidP="006F5E05">
      <w:pPr>
        <w:pStyle w:val="BodyText"/>
        <w:rPr>
          <w:b/>
        </w:rPr>
      </w:pPr>
    </w:p>
    <w:p w14:paraId="778CE442" w14:textId="77777777" w:rsidR="008D4EBF" w:rsidRDefault="008D4EBF" w:rsidP="006F5E05">
      <w:pPr>
        <w:pStyle w:val="BodyText"/>
        <w:rPr>
          <w:b/>
        </w:rPr>
      </w:pPr>
      <w:r>
        <w:rPr>
          <w:b/>
        </w:rPr>
        <w:tab/>
        <w:t>Page 2 -</w:t>
      </w:r>
    </w:p>
    <w:p w14:paraId="731DBC4C" w14:textId="77777777" w:rsidR="00021E2C" w:rsidRDefault="00021E2C" w:rsidP="006F5E05">
      <w:pPr>
        <w:pStyle w:val="BodyText"/>
        <w:rPr>
          <w:b/>
        </w:rPr>
      </w:pPr>
    </w:p>
    <w:p w14:paraId="56CDA76B" w14:textId="77777777" w:rsidR="00021E2C" w:rsidRDefault="00021E2C" w:rsidP="006F5E05">
      <w:pPr>
        <w:pStyle w:val="BodyText"/>
        <w:rPr>
          <w:b/>
        </w:rPr>
      </w:pPr>
      <w:r>
        <w:rPr>
          <w:b/>
        </w:rPr>
        <w:tab/>
        <w:t xml:space="preserve">Item 6.  Add "base type and height".  </w:t>
      </w:r>
    </w:p>
    <w:p w14:paraId="2A9C9ECC" w14:textId="77777777" w:rsidR="008D4EBF" w:rsidRDefault="008D4EBF" w:rsidP="006F5E05">
      <w:pPr>
        <w:pStyle w:val="BodyText"/>
        <w:rPr>
          <w:b/>
        </w:rPr>
      </w:pPr>
    </w:p>
    <w:p w14:paraId="5584B34D" w14:textId="77777777" w:rsidR="008D4EBF" w:rsidRDefault="008D4EBF" w:rsidP="006F5E05">
      <w:pPr>
        <w:pStyle w:val="BodyText"/>
        <w:rPr>
          <w:b/>
        </w:rPr>
      </w:pPr>
      <w:r>
        <w:rPr>
          <w:b/>
        </w:rPr>
        <w:tab/>
        <w:t>Item 7.  Add</w:t>
      </w:r>
      <w:r w:rsidR="00021E2C">
        <w:rPr>
          <w:b/>
        </w:rPr>
        <w:t xml:space="preserve"> "</w:t>
      </w:r>
      <w:r>
        <w:rPr>
          <w:b/>
        </w:rPr>
        <w:t xml:space="preserve">Price as option.  The Town will fill and repair the floor where ductwork and hot air </w:t>
      </w:r>
      <w:r w:rsidR="00021E2C">
        <w:rPr>
          <w:b/>
        </w:rPr>
        <w:tab/>
      </w:r>
      <w:r>
        <w:rPr>
          <w:b/>
        </w:rPr>
        <w:t>registers were removed.</w:t>
      </w:r>
      <w:r w:rsidR="00D94B1E">
        <w:rPr>
          <w:b/>
        </w:rPr>
        <w:t>"</w:t>
      </w:r>
      <w:r>
        <w:rPr>
          <w:b/>
        </w:rPr>
        <w:t xml:space="preserve"> </w:t>
      </w:r>
    </w:p>
    <w:p w14:paraId="5EDF7DD8" w14:textId="77777777" w:rsidR="00021E2C" w:rsidRDefault="00021E2C" w:rsidP="006F5E05">
      <w:pPr>
        <w:pStyle w:val="BodyText"/>
        <w:rPr>
          <w:b/>
        </w:rPr>
      </w:pPr>
    </w:p>
    <w:p w14:paraId="3EEB9E63" w14:textId="77777777" w:rsidR="00021E2C" w:rsidRDefault="00021E2C" w:rsidP="006F5E05">
      <w:pPr>
        <w:pStyle w:val="BodyText"/>
        <w:rPr>
          <w:b/>
        </w:rPr>
      </w:pPr>
      <w:r>
        <w:rPr>
          <w:b/>
        </w:rPr>
        <w:tab/>
        <w:t xml:space="preserve">Item 8.  </w:t>
      </w:r>
      <w:proofErr w:type="gramStart"/>
      <w:r>
        <w:rPr>
          <w:b/>
        </w:rPr>
        <w:t>Add  "</w:t>
      </w:r>
      <w:proofErr w:type="gramEnd"/>
      <w:r>
        <w:rPr>
          <w:b/>
        </w:rPr>
        <w:t xml:space="preserve"> Perform a system efficiency test prior to issue of final payment." </w:t>
      </w:r>
    </w:p>
    <w:p w14:paraId="70280A6A" w14:textId="77777777" w:rsidR="00021E2C" w:rsidRDefault="00021E2C" w:rsidP="006F5E05">
      <w:pPr>
        <w:pStyle w:val="BodyText"/>
        <w:rPr>
          <w:b/>
        </w:rPr>
      </w:pPr>
    </w:p>
    <w:p w14:paraId="4B24652A" w14:textId="77777777" w:rsidR="00021E2C" w:rsidRDefault="00021E2C" w:rsidP="006F5E05">
      <w:pPr>
        <w:pStyle w:val="BodyText"/>
        <w:rPr>
          <w:b/>
        </w:rPr>
      </w:pPr>
      <w:r>
        <w:rPr>
          <w:b/>
        </w:rPr>
        <w:tab/>
        <w:t xml:space="preserve">Les Hammond noted we want to make sure it PASSES the system efficiency test.  </w:t>
      </w:r>
    </w:p>
    <w:p w14:paraId="4E49E262" w14:textId="77777777" w:rsidR="00021E2C" w:rsidRDefault="00021E2C" w:rsidP="006F5E05">
      <w:pPr>
        <w:pStyle w:val="BodyText"/>
        <w:rPr>
          <w:b/>
        </w:rPr>
      </w:pPr>
    </w:p>
    <w:p w14:paraId="037EB98C" w14:textId="77777777" w:rsidR="00021E2C" w:rsidRDefault="00021E2C" w:rsidP="006F5E05">
      <w:pPr>
        <w:pStyle w:val="BodyText"/>
        <w:rPr>
          <w:b/>
        </w:rPr>
      </w:pPr>
      <w:r>
        <w:rPr>
          <w:b/>
        </w:rPr>
        <w:tab/>
        <w:t xml:space="preserve">Item 10.  Add "Suitability of chimney used to vent boiler."  </w:t>
      </w:r>
    </w:p>
    <w:p w14:paraId="2FA0F193" w14:textId="77777777" w:rsidR="00021E2C" w:rsidRDefault="00021E2C" w:rsidP="006F5E05">
      <w:pPr>
        <w:pStyle w:val="BodyText"/>
        <w:rPr>
          <w:b/>
        </w:rPr>
      </w:pPr>
    </w:p>
    <w:p w14:paraId="4C605357" w14:textId="77777777" w:rsidR="00021E2C" w:rsidRDefault="00021E2C" w:rsidP="006F5E05">
      <w:pPr>
        <w:pStyle w:val="BodyText"/>
        <w:rPr>
          <w:b/>
          <w:u w:val="single"/>
        </w:rPr>
      </w:pPr>
      <w:r>
        <w:rPr>
          <w:b/>
        </w:rPr>
        <w:tab/>
      </w:r>
      <w:r w:rsidRPr="00021E2C">
        <w:rPr>
          <w:b/>
          <w:u w:val="single"/>
        </w:rPr>
        <w:t>Noted that the Fire Chief must approve the chimney</w:t>
      </w:r>
      <w:r>
        <w:rPr>
          <w:b/>
          <w:u w:val="single"/>
        </w:rPr>
        <w:t xml:space="preserve"> to make sure it meets CODE.  He had stated the </w:t>
      </w:r>
      <w:r w:rsidR="00056342" w:rsidRPr="00056342">
        <w:rPr>
          <w:b/>
        </w:rPr>
        <w:tab/>
      </w:r>
      <w:r>
        <w:rPr>
          <w:b/>
          <w:u w:val="single"/>
        </w:rPr>
        <w:t xml:space="preserve">chimney needs to be lined.  </w:t>
      </w:r>
    </w:p>
    <w:p w14:paraId="266A20A0" w14:textId="77777777" w:rsidR="00021E2C" w:rsidRDefault="00021E2C" w:rsidP="006F5E05">
      <w:pPr>
        <w:pStyle w:val="BodyText"/>
        <w:rPr>
          <w:b/>
          <w:u w:val="single"/>
        </w:rPr>
      </w:pPr>
    </w:p>
    <w:p w14:paraId="507262CE" w14:textId="77777777" w:rsidR="00021E2C" w:rsidRDefault="00021E2C" w:rsidP="006F5E05">
      <w:pPr>
        <w:pStyle w:val="BodyText"/>
        <w:rPr>
          <w:b/>
          <w:u w:val="single"/>
        </w:rPr>
      </w:pPr>
      <w:r>
        <w:rPr>
          <w:b/>
        </w:rPr>
        <w:tab/>
      </w:r>
      <w:r w:rsidRPr="00021E2C">
        <w:rPr>
          <w:b/>
          <w:u w:val="single"/>
        </w:rPr>
        <w:t>ELEMENTS</w:t>
      </w:r>
    </w:p>
    <w:p w14:paraId="4F455A04" w14:textId="77777777" w:rsidR="00021E2C" w:rsidRDefault="00021E2C" w:rsidP="006F5E05">
      <w:pPr>
        <w:pStyle w:val="BodyText"/>
        <w:rPr>
          <w:b/>
          <w:u w:val="single"/>
        </w:rPr>
      </w:pPr>
    </w:p>
    <w:p w14:paraId="329B3BD9" w14:textId="77777777" w:rsidR="00021E2C" w:rsidRDefault="00021E2C" w:rsidP="006F5E05">
      <w:pPr>
        <w:pStyle w:val="BodyText"/>
        <w:rPr>
          <w:b/>
        </w:rPr>
      </w:pPr>
      <w:r>
        <w:rPr>
          <w:b/>
        </w:rPr>
        <w:lastRenderedPageBreak/>
        <w:tab/>
        <w:t xml:space="preserve">* Change Number of years the proposer has been a licensed electrician to "a licensed heating </w:t>
      </w:r>
      <w:r>
        <w:rPr>
          <w:b/>
        </w:rPr>
        <w:tab/>
        <w:t>contractor and certifications held."</w:t>
      </w:r>
    </w:p>
    <w:p w14:paraId="0853B8FF" w14:textId="77777777" w:rsidR="00056342" w:rsidRDefault="00056342" w:rsidP="006F5E05">
      <w:pPr>
        <w:pStyle w:val="BodyText"/>
        <w:rPr>
          <w:b/>
        </w:rPr>
      </w:pPr>
    </w:p>
    <w:p w14:paraId="0EECB4DA" w14:textId="77777777" w:rsidR="00056342" w:rsidRPr="00056342" w:rsidRDefault="00056342" w:rsidP="006F5E05">
      <w:pPr>
        <w:pStyle w:val="BodyText"/>
        <w:rPr>
          <w:b/>
          <w:u w:val="single"/>
        </w:rPr>
      </w:pPr>
      <w:r>
        <w:rPr>
          <w:b/>
        </w:rPr>
        <w:tab/>
      </w:r>
      <w:r w:rsidRPr="00056342">
        <w:rPr>
          <w:b/>
          <w:u w:val="single"/>
        </w:rPr>
        <w:t xml:space="preserve">Board of Selectmen Comments: </w:t>
      </w:r>
    </w:p>
    <w:p w14:paraId="29E2DB19" w14:textId="77777777" w:rsidR="00056342" w:rsidRDefault="00056342" w:rsidP="006F5E05">
      <w:pPr>
        <w:pStyle w:val="BodyText"/>
        <w:rPr>
          <w:b/>
        </w:rPr>
      </w:pPr>
    </w:p>
    <w:p w14:paraId="7EFC27FE" w14:textId="77777777" w:rsidR="00056342" w:rsidRDefault="00056342" w:rsidP="006F5E05">
      <w:pPr>
        <w:pStyle w:val="BodyText"/>
        <w:rPr>
          <w:b/>
        </w:rPr>
      </w:pPr>
      <w:r>
        <w:rPr>
          <w:b/>
        </w:rPr>
        <w:tab/>
        <w:t xml:space="preserve">1.  Would require that the contractor be bonded. </w:t>
      </w:r>
    </w:p>
    <w:p w14:paraId="2A973A47" w14:textId="77777777" w:rsidR="00056342" w:rsidRDefault="00056342" w:rsidP="006F5E05">
      <w:pPr>
        <w:pStyle w:val="BodyText"/>
        <w:rPr>
          <w:b/>
        </w:rPr>
      </w:pPr>
    </w:p>
    <w:p w14:paraId="06A38B24" w14:textId="77777777" w:rsidR="00056342" w:rsidRDefault="00056342" w:rsidP="006F5E05">
      <w:pPr>
        <w:pStyle w:val="BodyText"/>
        <w:rPr>
          <w:b/>
        </w:rPr>
      </w:pPr>
      <w:r>
        <w:rPr>
          <w:b/>
        </w:rPr>
        <w:tab/>
        <w:t xml:space="preserve">2.  </w:t>
      </w:r>
      <w:r w:rsidR="00C4754B">
        <w:rPr>
          <w:b/>
        </w:rPr>
        <w:t>Require</w:t>
      </w:r>
      <w:r>
        <w:rPr>
          <w:b/>
        </w:rPr>
        <w:t xml:space="preserve"> a "</w:t>
      </w:r>
      <w:proofErr w:type="gramStart"/>
      <w:r>
        <w:rPr>
          <w:b/>
        </w:rPr>
        <w:t>turn key</w:t>
      </w:r>
      <w:proofErr w:type="gramEnd"/>
      <w:r>
        <w:rPr>
          <w:b/>
        </w:rPr>
        <w:t xml:space="preserve">" installation. </w:t>
      </w:r>
    </w:p>
    <w:p w14:paraId="4B1D9348" w14:textId="77777777" w:rsidR="00056342" w:rsidRDefault="00056342" w:rsidP="006F5E05">
      <w:pPr>
        <w:pStyle w:val="BodyText"/>
        <w:rPr>
          <w:b/>
        </w:rPr>
      </w:pPr>
    </w:p>
    <w:p w14:paraId="48A81BA1" w14:textId="77777777" w:rsidR="00056342" w:rsidRDefault="00056342" w:rsidP="006F5E05">
      <w:pPr>
        <w:pStyle w:val="BodyText"/>
        <w:rPr>
          <w:b/>
        </w:rPr>
      </w:pPr>
      <w:r>
        <w:rPr>
          <w:b/>
        </w:rPr>
        <w:tab/>
        <w:t xml:space="preserve">3.  Have a showing date when all potential bidders can come and do a walk through with John </w:t>
      </w:r>
      <w:r>
        <w:rPr>
          <w:b/>
        </w:rPr>
        <w:tab/>
        <w:t xml:space="preserve">Stevens and Fred Mullen.  At this point, they can ask questions.  </w:t>
      </w:r>
    </w:p>
    <w:p w14:paraId="7438CD98" w14:textId="77777777" w:rsidR="00056342" w:rsidRDefault="00056342" w:rsidP="006F5E05">
      <w:pPr>
        <w:pStyle w:val="BodyText"/>
        <w:rPr>
          <w:b/>
        </w:rPr>
      </w:pPr>
    </w:p>
    <w:p w14:paraId="423445D1" w14:textId="77777777" w:rsidR="00056342" w:rsidRDefault="00056342" w:rsidP="006F5E05">
      <w:pPr>
        <w:pStyle w:val="BodyText"/>
        <w:rPr>
          <w:b/>
        </w:rPr>
      </w:pPr>
      <w:r>
        <w:rPr>
          <w:b/>
        </w:rPr>
        <w:tab/>
        <w:t>4.  Need a total installed price</w:t>
      </w:r>
      <w:r w:rsidR="00C4754B">
        <w:rPr>
          <w:b/>
        </w:rPr>
        <w:t xml:space="preserve"> for the bid</w:t>
      </w:r>
      <w:r>
        <w:rPr>
          <w:b/>
        </w:rPr>
        <w:t xml:space="preserve">. </w:t>
      </w:r>
    </w:p>
    <w:p w14:paraId="6A6737AB" w14:textId="77777777" w:rsidR="00056342" w:rsidRDefault="00056342" w:rsidP="006F5E05">
      <w:pPr>
        <w:pStyle w:val="BodyText"/>
        <w:rPr>
          <w:b/>
        </w:rPr>
      </w:pPr>
    </w:p>
    <w:p w14:paraId="14CF85AC" w14:textId="77777777" w:rsidR="00056342" w:rsidRDefault="00056342" w:rsidP="006F5E05">
      <w:pPr>
        <w:pStyle w:val="BodyText"/>
        <w:rPr>
          <w:b/>
        </w:rPr>
      </w:pPr>
      <w:r>
        <w:rPr>
          <w:b/>
        </w:rPr>
        <w:tab/>
        <w:t xml:space="preserve">5.  The contractor will be responsible for building a cement pad to place the boiler on.  Cement </w:t>
      </w:r>
      <w:r>
        <w:rPr>
          <w:b/>
        </w:rPr>
        <w:tab/>
        <w:t xml:space="preserve">blocks are not sufficient because of the weight of the boiler. </w:t>
      </w:r>
    </w:p>
    <w:p w14:paraId="7847D632" w14:textId="77777777" w:rsidR="00C4754B" w:rsidRDefault="00C4754B" w:rsidP="006F5E05">
      <w:pPr>
        <w:pStyle w:val="BodyText"/>
        <w:rPr>
          <w:b/>
        </w:rPr>
      </w:pPr>
    </w:p>
    <w:p w14:paraId="76F13DA3" w14:textId="77777777" w:rsidR="00C4754B" w:rsidRDefault="00C4754B" w:rsidP="006F5E05">
      <w:pPr>
        <w:pStyle w:val="BodyText"/>
        <w:rPr>
          <w:b/>
        </w:rPr>
      </w:pPr>
      <w:r>
        <w:rPr>
          <w:b/>
        </w:rPr>
        <w:tab/>
        <w:t xml:space="preserve">Suggested that Leo Martel be contacted to assure that cement pad/diamond steel plate is sufficient </w:t>
      </w:r>
      <w:r>
        <w:rPr>
          <w:b/>
        </w:rPr>
        <w:tab/>
      </w:r>
      <w:proofErr w:type="gramStart"/>
      <w:r>
        <w:rPr>
          <w:b/>
        </w:rPr>
        <w:t>for  weight</w:t>
      </w:r>
      <w:proofErr w:type="gramEnd"/>
      <w:r>
        <w:rPr>
          <w:b/>
        </w:rPr>
        <w:t xml:space="preserve"> of boiler.  </w:t>
      </w:r>
    </w:p>
    <w:p w14:paraId="1FD691A0" w14:textId="77777777" w:rsidR="00056342" w:rsidRDefault="00056342" w:rsidP="006F5E05">
      <w:pPr>
        <w:pStyle w:val="BodyText"/>
        <w:rPr>
          <w:b/>
        </w:rPr>
      </w:pPr>
    </w:p>
    <w:p w14:paraId="059D60E6" w14:textId="77777777" w:rsidR="00056342" w:rsidRDefault="00056342" w:rsidP="006F5E05">
      <w:pPr>
        <w:pStyle w:val="BodyText"/>
        <w:rPr>
          <w:b/>
        </w:rPr>
      </w:pPr>
      <w:r>
        <w:rPr>
          <w:b/>
        </w:rPr>
        <w:tab/>
        <w:t xml:space="preserve">6.  </w:t>
      </w:r>
      <w:r w:rsidR="00C4754B">
        <w:rPr>
          <w:b/>
        </w:rPr>
        <w:t xml:space="preserve">What about air conditioning?  </w:t>
      </w:r>
    </w:p>
    <w:p w14:paraId="019B0CC2" w14:textId="77777777" w:rsidR="00C4754B" w:rsidRDefault="00C4754B" w:rsidP="006F5E05">
      <w:pPr>
        <w:pStyle w:val="BodyText"/>
        <w:rPr>
          <w:b/>
        </w:rPr>
      </w:pPr>
    </w:p>
    <w:p w14:paraId="3445209B" w14:textId="77777777" w:rsidR="00C4754B" w:rsidRDefault="00C4754B" w:rsidP="006F5E05">
      <w:pPr>
        <w:pStyle w:val="BodyText"/>
        <w:rPr>
          <w:b/>
        </w:rPr>
      </w:pPr>
      <w:r>
        <w:rPr>
          <w:b/>
        </w:rPr>
        <w:tab/>
        <w:t xml:space="preserve">Fred Mullen stated a wall unit would be just as effective as trying to put an outside unit in.  There is </w:t>
      </w:r>
      <w:r>
        <w:rPr>
          <w:b/>
        </w:rPr>
        <w:tab/>
        <w:t xml:space="preserve">the problem of putting a structure within 25 feet of the cemetery with the outside unit.  In addition, </w:t>
      </w:r>
      <w:r>
        <w:rPr>
          <w:b/>
        </w:rPr>
        <w:tab/>
        <w:t xml:space="preserve">the holes in the wall are already there.    </w:t>
      </w:r>
    </w:p>
    <w:p w14:paraId="5B00A1A4" w14:textId="77777777" w:rsidR="00C4754B" w:rsidRDefault="00C4754B" w:rsidP="006F5E05">
      <w:pPr>
        <w:pStyle w:val="BodyText"/>
        <w:rPr>
          <w:b/>
        </w:rPr>
      </w:pPr>
    </w:p>
    <w:p w14:paraId="4245F2EC" w14:textId="77777777" w:rsidR="00C4754B" w:rsidRDefault="00C4754B" w:rsidP="006F5E05">
      <w:pPr>
        <w:pStyle w:val="BodyText"/>
        <w:rPr>
          <w:b/>
        </w:rPr>
      </w:pPr>
      <w:r>
        <w:rPr>
          <w:b/>
        </w:rPr>
        <w:tab/>
        <w:t xml:space="preserve">John Stevens mentioned the possibility of putting up awnings which would help in the summer.  </w:t>
      </w:r>
    </w:p>
    <w:p w14:paraId="10851DE8" w14:textId="77777777" w:rsidR="00C4754B" w:rsidRDefault="00C4754B" w:rsidP="006F5E05">
      <w:pPr>
        <w:pStyle w:val="BodyText"/>
        <w:rPr>
          <w:b/>
        </w:rPr>
      </w:pPr>
    </w:p>
    <w:p w14:paraId="5DD8FC69" w14:textId="77777777" w:rsidR="00C4754B" w:rsidRDefault="00C4754B" w:rsidP="006F5E05">
      <w:pPr>
        <w:pStyle w:val="BodyText"/>
        <w:rPr>
          <w:b/>
        </w:rPr>
      </w:pPr>
      <w:r>
        <w:rPr>
          <w:b/>
        </w:rPr>
        <w:tab/>
        <w:t xml:space="preserve">7.  There is heat loss from the cellar way outside door.  It is single pane glass.  Possibility of changing </w:t>
      </w:r>
      <w:r>
        <w:rPr>
          <w:b/>
        </w:rPr>
        <w:tab/>
      </w:r>
      <w:r w:rsidR="001A1E50">
        <w:rPr>
          <w:b/>
        </w:rPr>
        <w:t xml:space="preserve">the outside door to cut down on heat loss.  </w:t>
      </w:r>
      <w:r>
        <w:rPr>
          <w:b/>
        </w:rPr>
        <w:t xml:space="preserve">  </w:t>
      </w:r>
    </w:p>
    <w:p w14:paraId="68582BA6" w14:textId="77777777" w:rsidR="00C4754B" w:rsidRDefault="00C4754B" w:rsidP="006F5E05">
      <w:pPr>
        <w:pStyle w:val="BodyText"/>
        <w:rPr>
          <w:b/>
        </w:rPr>
      </w:pPr>
    </w:p>
    <w:p w14:paraId="198F618A" w14:textId="77777777" w:rsidR="00C4754B" w:rsidRDefault="00C4754B" w:rsidP="006F5E05">
      <w:pPr>
        <w:pStyle w:val="BodyText"/>
        <w:rPr>
          <w:b/>
        </w:rPr>
      </w:pPr>
      <w:r>
        <w:rPr>
          <w:b/>
        </w:rPr>
        <w:tab/>
        <w:t xml:space="preserve">8.  It was established that the bids would be advertised for June 15, 16, and 17, </w:t>
      </w:r>
      <w:proofErr w:type="gramStart"/>
      <w:r>
        <w:rPr>
          <w:b/>
        </w:rPr>
        <w:t>with  a</w:t>
      </w:r>
      <w:proofErr w:type="gramEnd"/>
      <w:r>
        <w:rPr>
          <w:b/>
        </w:rPr>
        <w:t xml:space="preserve"> scheduled </w:t>
      </w:r>
      <w:r>
        <w:rPr>
          <w:b/>
        </w:rPr>
        <w:tab/>
        <w:t xml:space="preserve">walk through for June 21, 2012.  </w:t>
      </w:r>
    </w:p>
    <w:p w14:paraId="2C9DA3A1" w14:textId="77777777" w:rsidR="001A1E50" w:rsidRDefault="001A1E50" w:rsidP="006F5E05">
      <w:pPr>
        <w:pStyle w:val="BodyText"/>
        <w:rPr>
          <w:b/>
        </w:rPr>
      </w:pPr>
    </w:p>
    <w:p w14:paraId="369B2FAE" w14:textId="77777777" w:rsidR="001A1E50" w:rsidRDefault="001A1E50" w:rsidP="006F5E05">
      <w:pPr>
        <w:pStyle w:val="BodyText"/>
        <w:rPr>
          <w:b/>
        </w:rPr>
      </w:pPr>
      <w:r>
        <w:rPr>
          <w:b/>
        </w:rPr>
        <w:tab/>
        <w:t>9.  Bid Closing would be July 18, 2012 at 3:00 p.m.</w:t>
      </w:r>
    </w:p>
    <w:p w14:paraId="7A80F808" w14:textId="77777777" w:rsidR="00C4754B" w:rsidRDefault="00C4754B" w:rsidP="006F5E05">
      <w:pPr>
        <w:pStyle w:val="BodyText"/>
        <w:rPr>
          <w:b/>
        </w:rPr>
      </w:pPr>
    </w:p>
    <w:p w14:paraId="40B8323C" w14:textId="77777777" w:rsidR="00C4754B" w:rsidRDefault="00C4754B" w:rsidP="006F5E05">
      <w:pPr>
        <w:pStyle w:val="BodyText"/>
        <w:rPr>
          <w:b/>
        </w:rPr>
      </w:pPr>
      <w:r>
        <w:rPr>
          <w:b/>
        </w:rPr>
        <w:t xml:space="preserve">OTHER BUSINESS: </w:t>
      </w:r>
    </w:p>
    <w:p w14:paraId="756BEDDA" w14:textId="77777777" w:rsidR="00C4754B" w:rsidRDefault="00C4754B" w:rsidP="006F5E05">
      <w:pPr>
        <w:pStyle w:val="BodyText"/>
        <w:rPr>
          <w:b/>
        </w:rPr>
      </w:pPr>
    </w:p>
    <w:p w14:paraId="4890BE07" w14:textId="77777777" w:rsidR="00C4754B" w:rsidRDefault="00C4754B" w:rsidP="006F5E05">
      <w:pPr>
        <w:pStyle w:val="BodyText"/>
        <w:rPr>
          <w:b/>
        </w:rPr>
      </w:pPr>
      <w:r>
        <w:rPr>
          <w:b/>
        </w:rPr>
        <w:t xml:space="preserve">Line Comeau, Town Administrator, brought up the following issues for action by the Board of Selectmen: </w:t>
      </w:r>
    </w:p>
    <w:p w14:paraId="73D6F9DE" w14:textId="77777777" w:rsidR="00C4754B" w:rsidRDefault="00C4754B" w:rsidP="006F5E05">
      <w:pPr>
        <w:pStyle w:val="BodyText"/>
        <w:rPr>
          <w:b/>
        </w:rPr>
      </w:pPr>
    </w:p>
    <w:p w14:paraId="193CA5FF" w14:textId="77777777" w:rsidR="00C4754B" w:rsidRPr="00D04EB2" w:rsidRDefault="00C4754B" w:rsidP="006F5E05">
      <w:pPr>
        <w:pStyle w:val="BodyText"/>
        <w:rPr>
          <w:b/>
          <w:u w:val="single"/>
        </w:rPr>
      </w:pPr>
      <w:r w:rsidRPr="00D04EB2">
        <w:rPr>
          <w:b/>
          <w:u w:val="single"/>
        </w:rPr>
        <w:t xml:space="preserve">Mowing Invoice from Mike Underwood for Area Between Cemetery and </w:t>
      </w:r>
      <w:r w:rsidR="00D04EB2" w:rsidRPr="00D04EB2">
        <w:rPr>
          <w:b/>
          <w:u w:val="single"/>
        </w:rPr>
        <w:t>R</w:t>
      </w:r>
      <w:r w:rsidRPr="00D04EB2">
        <w:rPr>
          <w:b/>
          <w:u w:val="single"/>
        </w:rPr>
        <w:t>oute 13</w:t>
      </w:r>
      <w:r w:rsidR="00FF155D">
        <w:rPr>
          <w:b/>
          <w:u w:val="single"/>
        </w:rPr>
        <w:t>:</w:t>
      </w:r>
    </w:p>
    <w:p w14:paraId="46B8F44A" w14:textId="77777777" w:rsidR="00C4754B" w:rsidRPr="00D04EB2" w:rsidRDefault="00C4754B" w:rsidP="006F5E05">
      <w:pPr>
        <w:pStyle w:val="BodyText"/>
        <w:rPr>
          <w:b/>
          <w:u w:val="single"/>
        </w:rPr>
      </w:pPr>
    </w:p>
    <w:p w14:paraId="40808DC1" w14:textId="77777777" w:rsidR="00D04EB2" w:rsidRDefault="00D04EB2" w:rsidP="006F5E05">
      <w:pPr>
        <w:pStyle w:val="BodyText"/>
        <w:rPr>
          <w:b/>
        </w:rPr>
      </w:pPr>
      <w:r>
        <w:rPr>
          <w:b/>
        </w:rPr>
        <w:t>The Board of Selectmen reached a consensus that the $100 invoice be taken out of the Cemetery Maintenance budget line.</w:t>
      </w:r>
    </w:p>
    <w:p w14:paraId="1ECAFAE9" w14:textId="77777777" w:rsidR="00D04EB2" w:rsidRDefault="00D04EB2" w:rsidP="006F5E05">
      <w:pPr>
        <w:pStyle w:val="BodyText"/>
        <w:rPr>
          <w:b/>
        </w:rPr>
      </w:pPr>
    </w:p>
    <w:p w14:paraId="6C086F4B" w14:textId="77777777" w:rsidR="00C4754B" w:rsidRDefault="00D04EB2" w:rsidP="006F5E05">
      <w:pPr>
        <w:pStyle w:val="BodyText"/>
        <w:rPr>
          <w:b/>
          <w:u w:val="single"/>
        </w:rPr>
      </w:pPr>
      <w:r w:rsidRPr="00D04EB2">
        <w:rPr>
          <w:b/>
          <w:u w:val="single"/>
        </w:rPr>
        <w:t>Sale of Ol</w:t>
      </w:r>
      <w:r>
        <w:rPr>
          <w:b/>
          <w:u w:val="single"/>
        </w:rPr>
        <w:t>d Police Explorer at White Farm:</w:t>
      </w:r>
    </w:p>
    <w:p w14:paraId="1AA2885C" w14:textId="77777777" w:rsidR="00D04EB2" w:rsidRDefault="00D04EB2" w:rsidP="006F5E05">
      <w:pPr>
        <w:pStyle w:val="BodyText"/>
        <w:rPr>
          <w:b/>
          <w:u w:val="single"/>
        </w:rPr>
      </w:pPr>
    </w:p>
    <w:p w14:paraId="6855EB7D" w14:textId="77777777" w:rsidR="00D04EB2" w:rsidRDefault="00D04EB2" w:rsidP="006F5E05">
      <w:pPr>
        <w:pStyle w:val="BodyText"/>
        <w:rPr>
          <w:b/>
        </w:rPr>
      </w:pPr>
      <w:r>
        <w:rPr>
          <w:b/>
        </w:rPr>
        <w:t>Noted that the Explorer from the Police Department was sold for $4,000 netting the Town $3,520 after fees.</w:t>
      </w:r>
    </w:p>
    <w:p w14:paraId="433811D9" w14:textId="77777777" w:rsidR="00D04EB2" w:rsidRDefault="00D04EB2" w:rsidP="006F5E05">
      <w:pPr>
        <w:pStyle w:val="BodyText"/>
        <w:rPr>
          <w:b/>
        </w:rPr>
      </w:pPr>
    </w:p>
    <w:p w14:paraId="591179D6" w14:textId="77777777" w:rsidR="00D04EB2" w:rsidRDefault="00D04EB2" w:rsidP="006F5E05">
      <w:pPr>
        <w:pStyle w:val="BodyText"/>
        <w:rPr>
          <w:b/>
          <w:u w:val="single"/>
        </w:rPr>
      </w:pPr>
      <w:r w:rsidRPr="00D04EB2">
        <w:rPr>
          <w:b/>
          <w:u w:val="single"/>
        </w:rPr>
        <w:t xml:space="preserve">Microsoft Package Licensing Available to Town Personnel: </w:t>
      </w:r>
    </w:p>
    <w:p w14:paraId="0E7BF5F0" w14:textId="77777777" w:rsidR="00D04EB2" w:rsidRDefault="00D04EB2" w:rsidP="006F5E05">
      <w:pPr>
        <w:pStyle w:val="BodyText"/>
        <w:rPr>
          <w:b/>
          <w:u w:val="single"/>
        </w:rPr>
      </w:pPr>
    </w:p>
    <w:p w14:paraId="4496C0F1" w14:textId="77777777" w:rsidR="00D04EB2" w:rsidRDefault="00D04EB2" w:rsidP="006F5E05">
      <w:pPr>
        <w:pStyle w:val="BodyText"/>
        <w:rPr>
          <w:b/>
        </w:rPr>
      </w:pPr>
      <w:r>
        <w:rPr>
          <w:b/>
        </w:rPr>
        <w:t xml:space="preserve">Reported that there are licenses available to Town Employees at a cost of $10 each for Microsoft for home computers.  This would upgrade Word and Excel to Microsoft 2010 for six people.   </w:t>
      </w:r>
    </w:p>
    <w:p w14:paraId="6674C5B3" w14:textId="77777777" w:rsidR="00D04EB2" w:rsidRDefault="00D04EB2" w:rsidP="006F5E05">
      <w:pPr>
        <w:pStyle w:val="BodyText"/>
        <w:rPr>
          <w:b/>
        </w:rPr>
      </w:pPr>
    </w:p>
    <w:p w14:paraId="28D1504D" w14:textId="77777777" w:rsidR="00FF155D" w:rsidRDefault="00FF155D" w:rsidP="006F5E05">
      <w:pPr>
        <w:pStyle w:val="BodyText"/>
        <w:rPr>
          <w:b/>
        </w:rPr>
      </w:pPr>
    </w:p>
    <w:p w14:paraId="01025F83" w14:textId="77777777" w:rsidR="00FF155D" w:rsidRDefault="00FF155D" w:rsidP="006F5E05">
      <w:pPr>
        <w:pStyle w:val="BodyText"/>
        <w:rPr>
          <w:b/>
        </w:rPr>
      </w:pPr>
    </w:p>
    <w:p w14:paraId="5316C748" w14:textId="77777777" w:rsidR="00D04EB2" w:rsidRDefault="00D04EB2" w:rsidP="006F5E05">
      <w:pPr>
        <w:pStyle w:val="BodyText"/>
        <w:rPr>
          <w:b/>
          <w:u w:val="single"/>
        </w:rPr>
      </w:pPr>
      <w:r w:rsidRPr="00D04EB2">
        <w:rPr>
          <w:b/>
          <w:u w:val="single"/>
        </w:rPr>
        <w:lastRenderedPageBreak/>
        <w:t xml:space="preserve">Audit Report: </w:t>
      </w:r>
    </w:p>
    <w:p w14:paraId="2BE7F2D2" w14:textId="77777777" w:rsidR="00D04EB2" w:rsidRDefault="00D04EB2" w:rsidP="006F5E05">
      <w:pPr>
        <w:pStyle w:val="BodyText"/>
        <w:rPr>
          <w:b/>
          <w:u w:val="single"/>
        </w:rPr>
      </w:pPr>
    </w:p>
    <w:p w14:paraId="7C5B232C" w14:textId="77777777" w:rsidR="00D04EB2" w:rsidRDefault="00D04EB2" w:rsidP="006F5E05">
      <w:pPr>
        <w:pStyle w:val="BodyText"/>
        <w:rPr>
          <w:b/>
          <w:u w:val="single"/>
        </w:rPr>
      </w:pPr>
      <w:r w:rsidRPr="00D04EB2">
        <w:rPr>
          <w:b/>
        </w:rPr>
        <w:t>Reported that the Town had received the draft Financial Report from the auditing company</w:t>
      </w:r>
      <w:r>
        <w:rPr>
          <w:b/>
          <w:u w:val="single"/>
        </w:rPr>
        <w:t xml:space="preserve">.  </w:t>
      </w:r>
    </w:p>
    <w:p w14:paraId="4F615ABA" w14:textId="77777777" w:rsidR="00D04EB2" w:rsidRDefault="00D04EB2" w:rsidP="006F5E05">
      <w:pPr>
        <w:pStyle w:val="BodyText"/>
        <w:rPr>
          <w:b/>
          <w:u w:val="single"/>
        </w:rPr>
      </w:pPr>
    </w:p>
    <w:p w14:paraId="64E26244" w14:textId="77777777" w:rsidR="00D04EB2" w:rsidRDefault="00D04EB2" w:rsidP="006F5E05">
      <w:pPr>
        <w:pStyle w:val="BodyText"/>
        <w:rPr>
          <w:b/>
          <w:u w:val="single"/>
        </w:rPr>
      </w:pPr>
      <w:r>
        <w:rPr>
          <w:b/>
          <w:u w:val="single"/>
        </w:rPr>
        <w:t xml:space="preserve">SAU #19 - Ray </w:t>
      </w:r>
      <w:proofErr w:type="spellStart"/>
      <w:r>
        <w:rPr>
          <w:b/>
          <w:u w:val="single"/>
        </w:rPr>
        <w:t>LaBore</w:t>
      </w:r>
      <w:proofErr w:type="spellEnd"/>
      <w:r>
        <w:rPr>
          <w:b/>
          <w:u w:val="single"/>
        </w:rPr>
        <w:t xml:space="preserve"> - Fuel Contracts: </w:t>
      </w:r>
    </w:p>
    <w:p w14:paraId="5BE0BC98" w14:textId="77777777" w:rsidR="00D04EB2" w:rsidRDefault="00D04EB2" w:rsidP="006F5E05">
      <w:pPr>
        <w:pStyle w:val="BodyText"/>
        <w:rPr>
          <w:b/>
          <w:u w:val="single"/>
        </w:rPr>
      </w:pPr>
    </w:p>
    <w:p w14:paraId="57AFF0A7" w14:textId="77777777" w:rsidR="00D04EB2" w:rsidRDefault="00D04EB2" w:rsidP="006F5E05">
      <w:pPr>
        <w:pStyle w:val="BodyText"/>
        <w:rPr>
          <w:b/>
        </w:rPr>
      </w:pPr>
      <w:r>
        <w:rPr>
          <w:b/>
        </w:rPr>
        <w:t xml:space="preserve">Ray </w:t>
      </w:r>
      <w:proofErr w:type="spellStart"/>
      <w:r>
        <w:rPr>
          <w:b/>
        </w:rPr>
        <w:t>LaBore</w:t>
      </w:r>
      <w:proofErr w:type="spellEnd"/>
      <w:r>
        <w:rPr>
          <w:b/>
        </w:rPr>
        <w:t xml:space="preserve"> requesting a person from Dunbarton be authorized to </w:t>
      </w:r>
      <w:proofErr w:type="gramStart"/>
      <w:r>
        <w:rPr>
          <w:b/>
        </w:rPr>
        <w:t>make a decision</w:t>
      </w:r>
      <w:proofErr w:type="gramEnd"/>
      <w:r>
        <w:rPr>
          <w:b/>
        </w:rPr>
        <w:t xml:space="preserve"> as to whether or not to accept fuel oil and propane bid prices on short notice.  This is for the new bid year.  </w:t>
      </w:r>
    </w:p>
    <w:p w14:paraId="13B023EB" w14:textId="77777777" w:rsidR="00D04EB2" w:rsidRDefault="00D04EB2" w:rsidP="006F5E05">
      <w:pPr>
        <w:pStyle w:val="BodyText"/>
        <w:rPr>
          <w:b/>
        </w:rPr>
      </w:pPr>
    </w:p>
    <w:p w14:paraId="675E9B67" w14:textId="77777777" w:rsidR="00D04EB2" w:rsidRDefault="00D04EB2" w:rsidP="006F5E05">
      <w:pPr>
        <w:pStyle w:val="BodyText"/>
        <w:rPr>
          <w:b/>
        </w:rPr>
      </w:pPr>
      <w:r>
        <w:rPr>
          <w:b/>
        </w:rPr>
        <w:t xml:space="preserve">Selectmen </w:t>
      </w:r>
      <w:r w:rsidR="00086BFC">
        <w:rPr>
          <w:b/>
        </w:rPr>
        <w:t xml:space="preserve">will agree on the </w:t>
      </w:r>
      <w:r>
        <w:rPr>
          <w:b/>
        </w:rPr>
        <w:t xml:space="preserve">bid price </w:t>
      </w:r>
      <w:r w:rsidR="00086BFC">
        <w:rPr>
          <w:b/>
        </w:rPr>
        <w:t xml:space="preserve">once it is accepted </w:t>
      </w:r>
      <w:proofErr w:type="gramStart"/>
      <w:r w:rsidR="00086BFC">
        <w:rPr>
          <w:b/>
        </w:rPr>
        <w:t xml:space="preserve">by </w:t>
      </w:r>
      <w:r>
        <w:rPr>
          <w:b/>
        </w:rPr>
        <w:t xml:space="preserve"> SAU</w:t>
      </w:r>
      <w:proofErr w:type="gramEnd"/>
      <w:r>
        <w:rPr>
          <w:b/>
        </w:rPr>
        <w:t xml:space="preserve"> #19.  </w:t>
      </w:r>
    </w:p>
    <w:p w14:paraId="337C9EA1" w14:textId="77777777" w:rsidR="00086BFC" w:rsidRDefault="00086BFC" w:rsidP="006F5E05">
      <w:pPr>
        <w:pStyle w:val="BodyText"/>
        <w:rPr>
          <w:b/>
        </w:rPr>
      </w:pPr>
    </w:p>
    <w:p w14:paraId="4EDE42A8" w14:textId="77777777" w:rsidR="00086BFC" w:rsidRDefault="00086BFC" w:rsidP="006F5E05">
      <w:pPr>
        <w:pStyle w:val="BodyText"/>
        <w:rPr>
          <w:b/>
          <w:u w:val="single"/>
        </w:rPr>
      </w:pPr>
      <w:r w:rsidRPr="00086BFC">
        <w:rPr>
          <w:b/>
          <w:u w:val="single"/>
        </w:rPr>
        <w:t>Fire Extinguishers:</w:t>
      </w:r>
    </w:p>
    <w:p w14:paraId="3FAFFB67" w14:textId="77777777" w:rsidR="00086BFC" w:rsidRDefault="00086BFC" w:rsidP="006F5E05">
      <w:pPr>
        <w:pStyle w:val="BodyText"/>
        <w:rPr>
          <w:b/>
          <w:u w:val="single"/>
        </w:rPr>
      </w:pPr>
    </w:p>
    <w:p w14:paraId="5D4C661F" w14:textId="77777777" w:rsidR="00086BFC" w:rsidRDefault="00086BFC" w:rsidP="006F5E05">
      <w:pPr>
        <w:pStyle w:val="BodyText"/>
        <w:rPr>
          <w:b/>
        </w:rPr>
      </w:pPr>
      <w:r>
        <w:rPr>
          <w:b/>
        </w:rPr>
        <w:t xml:space="preserve">Noted that the Town Library Fire Extinguishers have not been replaced.  Waiting to hear from the representative.  Fire Department is all set with the exception of one unit that will be returned to them.  </w:t>
      </w:r>
    </w:p>
    <w:p w14:paraId="56F6ACF2" w14:textId="77777777" w:rsidR="00086BFC" w:rsidRDefault="00086BFC" w:rsidP="006F5E05">
      <w:pPr>
        <w:pStyle w:val="BodyText"/>
        <w:rPr>
          <w:b/>
        </w:rPr>
      </w:pPr>
    </w:p>
    <w:p w14:paraId="50559927" w14:textId="77777777" w:rsidR="00086BFC" w:rsidRDefault="00086BFC" w:rsidP="006F5E05">
      <w:pPr>
        <w:pStyle w:val="BodyText"/>
        <w:rPr>
          <w:b/>
          <w:u w:val="single"/>
        </w:rPr>
      </w:pPr>
      <w:r w:rsidRPr="00086BFC">
        <w:rPr>
          <w:b/>
          <w:u w:val="single"/>
        </w:rPr>
        <w:t xml:space="preserve">Trustee of Trust Funds: </w:t>
      </w:r>
    </w:p>
    <w:p w14:paraId="7EE153D1" w14:textId="77777777" w:rsidR="00086BFC" w:rsidRDefault="00086BFC" w:rsidP="006F5E05">
      <w:pPr>
        <w:pStyle w:val="BodyText"/>
        <w:rPr>
          <w:b/>
          <w:u w:val="single"/>
        </w:rPr>
      </w:pPr>
    </w:p>
    <w:p w14:paraId="25597349" w14:textId="77777777" w:rsidR="00086BFC" w:rsidRDefault="00086BFC" w:rsidP="006F5E05">
      <w:pPr>
        <w:pStyle w:val="BodyText"/>
        <w:rPr>
          <w:b/>
        </w:rPr>
      </w:pPr>
      <w:r>
        <w:rPr>
          <w:b/>
        </w:rPr>
        <w:t>Norm Roberge, Trustee of Trust Funds, has asked to be on the Selectmen's agenda for next week, Thursday, June 14, 2012.</w:t>
      </w:r>
    </w:p>
    <w:p w14:paraId="73A882D2" w14:textId="77777777" w:rsidR="00086BFC" w:rsidRDefault="00086BFC" w:rsidP="006F5E05">
      <w:pPr>
        <w:pStyle w:val="BodyText"/>
        <w:rPr>
          <w:b/>
        </w:rPr>
      </w:pPr>
    </w:p>
    <w:p w14:paraId="22AFA12F" w14:textId="77777777" w:rsidR="00086BFC" w:rsidRDefault="00086BFC" w:rsidP="006F5E05">
      <w:pPr>
        <w:pStyle w:val="BodyText"/>
        <w:rPr>
          <w:b/>
        </w:rPr>
      </w:pPr>
      <w:r>
        <w:rPr>
          <w:b/>
        </w:rPr>
        <w:t xml:space="preserve">OTHER ITEMS DISCUSSED: </w:t>
      </w:r>
    </w:p>
    <w:p w14:paraId="46C75B52" w14:textId="77777777" w:rsidR="00086BFC" w:rsidRDefault="00086BFC" w:rsidP="006F5E05">
      <w:pPr>
        <w:pStyle w:val="BodyText"/>
        <w:rPr>
          <w:b/>
        </w:rPr>
      </w:pPr>
    </w:p>
    <w:p w14:paraId="69072B0F" w14:textId="77777777" w:rsidR="00086BFC" w:rsidRDefault="00086BFC" w:rsidP="006F5E05">
      <w:pPr>
        <w:pStyle w:val="BodyText"/>
        <w:rPr>
          <w:b/>
          <w:u w:val="single"/>
        </w:rPr>
      </w:pPr>
      <w:r w:rsidRPr="00086BFC">
        <w:rPr>
          <w:b/>
          <w:u w:val="single"/>
        </w:rPr>
        <w:t xml:space="preserve">Town Hearse: </w:t>
      </w:r>
    </w:p>
    <w:p w14:paraId="530BC939" w14:textId="77777777" w:rsidR="00086BFC" w:rsidRDefault="00086BFC" w:rsidP="006F5E05">
      <w:pPr>
        <w:pStyle w:val="BodyText"/>
        <w:rPr>
          <w:b/>
          <w:u w:val="single"/>
        </w:rPr>
      </w:pPr>
    </w:p>
    <w:p w14:paraId="06336355" w14:textId="77777777" w:rsidR="00086BFC" w:rsidRDefault="00086BFC" w:rsidP="006F5E05">
      <w:pPr>
        <w:pStyle w:val="BodyText"/>
        <w:rPr>
          <w:b/>
        </w:rPr>
      </w:pPr>
      <w:r>
        <w:rPr>
          <w:b/>
        </w:rPr>
        <w:t xml:space="preserve">The Town Hearse was discussed as follows: </w:t>
      </w:r>
    </w:p>
    <w:p w14:paraId="7C765C43" w14:textId="77777777" w:rsidR="00086BFC" w:rsidRDefault="00086BFC" w:rsidP="006F5E05">
      <w:pPr>
        <w:pStyle w:val="BodyText"/>
        <w:rPr>
          <w:b/>
        </w:rPr>
      </w:pPr>
    </w:p>
    <w:p w14:paraId="63BE72DE" w14:textId="77777777" w:rsidR="00086BFC" w:rsidRDefault="00086BFC" w:rsidP="006F5E05">
      <w:pPr>
        <w:pStyle w:val="BodyText"/>
        <w:rPr>
          <w:b/>
        </w:rPr>
      </w:pPr>
      <w:r>
        <w:rPr>
          <w:b/>
        </w:rPr>
        <w:t xml:space="preserve">1.  Noted that the Town of Dunbarton owns the Hearse and Hearse Building.  </w:t>
      </w:r>
    </w:p>
    <w:p w14:paraId="1C49AAA8" w14:textId="77777777" w:rsidR="00086BFC" w:rsidRDefault="00086BFC" w:rsidP="006F5E05">
      <w:pPr>
        <w:pStyle w:val="BodyText"/>
        <w:rPr>
          <w:b/>
        </w:rPr>
      </w:pPr>
    </w:p>
    <w:p w14:paraId="5124BA1C" w14:textId="77777777" w:rsidR="00086BFC" w:rsidRDefault="00086BFC" w:rsidP="006F5E05">
      <w:pPr>
        <w:pStyle w:val="BodyText"/>
        <w:rPr>
          <w:b/>
        </w:rPr>
      </w:pPr>
      <w:r>
        <w:rPr>
          <w:b/>
        </w:rPr>
        <w:t>2.  If the Cemetery Board of Trustees do not want to work with the Selectmen on this issue, the Selectmen can make the rules for the use of the Hearse.</w:t>
      </w:r>
    </w:p>
    <w:p w14:paraId="09049E2A" w14:textId="77777777" w:rsidR="00086BFC" w:rsidRDefault="00086BFC" w:rsidP="006F5E05">
      <w:pPr>
        <w:pStyle w:val="BodyText"/>
        <w:rPr>
          <w:b/>
        </w:rPr>
      </w:pPr>
    </w:p>
    <w:p w14:paraId="11346A82" w14:textId="77777777" w:rsidR="00086BFC" w:rsidRDefault="00086BFC" w:rsidP="006F5E05">
      <w:pPr>
        <w:pStyle w:val="BodyText"/>
        <w:rPr>
          <w:b/>
        </w:rPr>
      </w:pPr>
      <w:r>
        <w:rPr>
          <w:b/>
        </w:rPr>
        <w:t xml:space="preserve">3.  Noted that Donna Dunn, Hearse Committee, has stated that the hearse was restored to be in working condition for Parades, Old Home Day, etc.  </w:t>
      </w:r>
    </w:p>
    <w:p w14:paraId="22E6A803" w14:textId="77777777" w:rsidR="00086BFC" w:rsidRDefault="00086BFC" w:rsidP="006F5E05">
      <w:pPr>
        <w:pStyle w:val="BodyText"/>
        <w:rPr>
          <w:b/>
        </w:rPr>
      </w:pPr>
    </w:p>
    <w:p w14:paraId="05C84A11" w14:textId="77777777" w:rsidR="00086BFC" w:rsidRPr="00086BFC" w:rsidRDefault="00086BFC" w:rsidP="006F5E05">
      <w:pPr>
        <w:pStyle w:val="BodyText"/>
        <w:rPr>
          <w:b/>
          <w:u w:val="single"/>
        </w:rPr>
      </w:pPr>
      <w:r w:rsidRPr="00086BFC">
        <w:rPr>
          <w:b/>
          <w:u w:val="single"/>
        </w:rPr>
        <w:t>Police Chief:</w:t>
      </w:r>
    </w:p>
    <w:p w14:paraId="6FCE32E2" w14:textId="77777777" w:rsidR="00086BFC" w:rsidRDefault="00086BFC" w:rsidP="006F5E05">
      <w:pPr>
        <w:pStyle w:val="BodyText"/>
        <w:rPr>
          <w:b/>
        </w:rPr>
      </w:pPr>
    </w:p>
    <w:p w14:paraId="5482F798" w14:textId="77777777" w:rsidR="00086BFC" w:rsidRDefault="00086BFC" w:rsidP="006F5E05">
      <w:pPr>
        <w:pStyle w:val="BodyText"/>
        <w:rPr>
          <w:b/>
        </w:rPr>
      </w:pPr>
      <w:r>
        <w:rPr>
          <w:b/>
        </w:rPr>
        <w:t xml:space="preserve">Police Chief will attend Selectmen's Meeting next week, Thursday, June 14, 2012. </w:t>
      </w:r>
    </w:p>
    <w:p w14:paraId="3F6166D9" w14:textId="77777777" w:rsidR="001A0787" w:rsidRDefault="001A0787" w:rsidP="006F5E05">
      <w:pPr>
        <w:pStyle w:val="BodyText"/>
        <w:rPr>
          <w:b/>
        </w:rPr>
      </w:pPr>
    </w:p>
    <w:p w14:paraId="16B36A80" w14:textId="77777777" w:rsidR="001A0787" w:rsidRDefault="001A0787" w:rsidP="006F5E05">
      <w:pPr>
        <w:pStyle w:val="BodyText"/>
        <w:rPr>
          <w:b/>
          <w:u w:val="single"/>
        </w:rPr>
      </w:pPr>
      <w:r w:rsidRPr="001A0787">
        <w:rPr>
          <w:b/>
          <w:u w:val="single"/>
        </w:rPr>
        <w:t xml:space="preserve">Flintlock Farm Road: </w:t>
      </w:r>
    </w:p>
    <w:p w14:paraId="7C0977E7" w14:textId="77777777" w:rsidR="001A0787" w:rsidRDefault="001A0787" w:rsidP="006F5E05">
      <w:pPr>
        <w:pStyle w:val="BodyText"/>
        <w:rPr>
          <w:b/>
          <w:u w:val="single"/>
        </w:rPr>
      </w:pPr>
    </w:p>
    <w:p w14:paraId="1249DD18" w14:textId="77777777" w:rsidR="001A0787" w:rsidRDefault="001A0787" w:rsidP="006F5E05">
      <w:pPr>
        <w:pStyle w:val="BodyText"/>
        <w:rPr>
          <w:b/>
        </w:rPr>
      </w:pPr>
      <w:r>
        <w:rPr>
          <w:b/>
        </w:rPr>
        <w:t xml:space="preserve">Ted Vallieres stated he had received a telephone call from a resident who was unable to drive out onto Route 13 because of the dip in the road which was caused by additional paving recently done by the State DOT. </w:t>
      </w:r>
    </w:p>
    <w:p w14:paraId="36B3A515" w14:textId="77777777" w:rsidR="001A0787" w:rsidRDefault="001A0787" w:rsidP="006F5E05">
      <w:pPr>
        <w:pStyle w:val="BodyText"/>
        <w:rPr>
          <w:b/>
        </w:rPr>
      </w:pPr>
    </w:p>
    <w:p w14:paraId="24D0D56C" w14:textId="77777777" w:rsidR="001A0787" w:rsidRPr="001A0787" w:rsidRDefault="001A0787" w:rsidP="006F5E05">
      <w:pPr>
        <w:pStyle w:val="BodyText"/>
        <w:rPr>
          <w:b/>
        </w:rPr>
      </w:pPr>
      <w:r>
        <w:rPr>
          <w:b/>
        </w:rPr>
        <w:t xml:space="preserve">Ted Vallieres </w:t>
      </w:r>
      <w:r w:rsidR="001136DB">
        <w:rPr>
          <w:b/>
        </w:rPr>
        <w:t xml:space="preserve">was advised to </w:t>
      </w:r>
      <w:r>
        <w:rPr>
          <w:b/>
        </w:rPr>
        <w:t>check with the State DOT District #5 Office</w:t>
      </w:r>
      <w:r w:rsidR="001136DB">
        <w:rPr>
          <w:b/>
        </w:rPr>
        <w:t xml:space="preserve"> to try </w:t>
      </w:r>
      <w:proofErr w:type="gramStart"/>
      <w:r w:rsidR="001136DB">
        <w:rPr>
          <w:b/>
        </w:rPr>
        <w:t xml:space="preserve">to </w:t>
      </w:r>
      <w:r>
        <w:rPr>
          <w:b/>
        </w:rPr>
        <w:t xml:space="preserve"> resolve</w:t>
      </w:r>
      <w:proofErr w:type="gramEnd"/>
      <w:r>
        <w:rPr>
          <w:b/>
        </w:rPr>
        <w:t xml:space="preserve"> the situation.  </w:t>
      </w:r>
    </w:p>
    <w:p w14:paraId="7A984BF3" w14:textId="77777777" w:rsidR="00086BFC" w:rsidRDefault="00086BFC" w:rsidP="006F5E05">
      <w:pPr>
        <w:pStyle w:val="BodyText"/>
        <w:rPr>
          <w:b/>
        </w:rPr>
      </w:pPr>
    </w:p>
    <w:p w14:paraId="3FA6A090" w14:textId="77777777" w:rsidR="002E4C46" w:rsidRDefault="002E4C46" w:rsidP="002E4C46">
      <w:pPr>
        <w:pStyle w:val="BodyText"/>
        <w:rPr>
          <w:b/>
        </w:rPr>
      </w:pPr>
      <w:r>
        <w:rPr>
          <w:b/>
        </w:rPr>
        <w:t xml:space="preserve">There being no further business, the following motion was made: </w:t>
      </w:r>
    </w:p>
    <w:p w14:paraId="766A94BE" w14:textId="77777777" w:rsidR="002E4C46" w:rsidRDefault="002E4C46" w:rsidP="002E4C46">
      <w:pPr>
        <w:pStyle w:val="BodyText"/>
        <w:rPr>
          <w:b/>
        </w:rPr>
      </w:pPr>
    </w:p>
    <w:p w14:paraId="71D93475" w14:textId="77777777" w:rsidR="002E4C46" w:rsidRDefault="002E4C46" w:rsidP="002E4C46">
      <w:pPr>
        <w:rPr>
          <w:b/>
          <w:sz w:val="20"/>
          <w:szCs w:val="20"/>
        </w:rPr>
      </w:pPr>
      <w:r>
        <w:rPr>
          <w:b/>
          <w:sz w:val="20"/>
          <w:szCs w:val="20"/>
        </w:rPr>
        <w:t>MOTION:</w:t>
      </w:r>
    </w:p>
    <w:p w14:paraId="34BE5B06" w14:textId="77777777" w:rsidR="002E4C46" w:rsidRPr="00BF34C1" w:rsidRDefault="002E4C46" w:rsidP="002E4C46">
      <w:pPr>
        <w:rPr>
          <w:b/>
          <w:sz w:val="20"/>
          <w:szCs w:val="20"/>
        </w:rPr>
      </w:pPr>
    </w:p>
    <w:p w14:paraId="05B6CC07" w14:textId="77777777" w:rsidR="002E4C46" w:rsidRPr="00BF34C1" w:rsidRDefault="002E4C46" w:rsidP="002E4C46">
      <w:pPr>
        <w:rPr>
          <w:b/>
          <w:sz w:val="20"/>
          <w:szCs w:val="20"/>
        </w:rPr>
      </w:pPr>
      <w:r>
        <w:rPr>
          <w:b/>
          <w:sz w:val="20"/>
          <w:szCs w:val="20"/>
        </w:rPr>
        <w:t>Ron Wanner</w:t>
      </w:r>
      <w:r w:rsidRPr="00BF34C1">
        <w:rPr>
          <w:b/>
          <w:sz w:val="20"/>
          <w:szCs w:val="20"/>
        </w:rPr>
        <w:t xml:space="preserve"> made a motion that the Dunbarton Board of Selectmen adjourn the meeting of the Dunbarton Board of Selectmen at </w:t>
      </w:r>
      <w:proofErr w:type="gramStart"/>
      <w:r w:rsidR="001A0787">
        <w:rPr>
          <w:b/>
          <w:sz w:val="20"/>
          <w:szCs w:val="20"/>
        </w:rPr>
        <w:t>9</w:t>
      </w:r>
      <w:r>
        <w:rPr>
          <w:b/>
          <w:sz w:val="20"/>
          <w:szCs w:val="20"/>
        </w:rPr>
        <w:t xml:space="preserve">:45  </w:t>
      </w:r>
      <w:r w:rsidRPr="00BF34C1">
        <w:rPr>
          <w:b/>
          <w:sz w:val="20"/>
          <w:szCs w:val="20"/>
        </w:rPr>
        <w:t>p.m.</w:t>
      </w:r>
      <w:proofErr w:type="gramEnd"/>
      <w:r w:rsidRPr="00BF34C1">
        <w:rPr>
          <w:b/>
          <w:sz w:val="20"/>
          <w:szCs w:val="20"/>
        </w:rPr>
        <w:t xml:space="preserve">  </w:t>
      </w:r>
      <w:r>
        <w:rPr>
          <w:b/>
          <w:sz w:val="20"/>
          <w:szCs w:val="20"/>
        </w:rPr>
        <w:t xml:space="preserve">Ted </w:t>
      </w:r>
      <w:proofErr w:type="gramStart"/>
      <w:r>
        <w:rPr>
          <w:b/>
          <w:sz w:val="20"/>
          <w:szCs w:val="20"/>
        </w:rPr>
        <w:t>Vallieres</w:t>
      </w:r>
      <w:r w:rsidRPr="00BF34C1">
        <w:rPr>
          <w:b/>
          <w:sz w:val="20"/>
          <w:szCs w:val="20"/>
        </w:rPr>
        <w:t xml:space="preserve">  seconded</w:t>
      </w:r>
      <w:proofErr w:type="gramEnd"/>
      <w:r w:rsidRPr="00BF34C1">
        <w:rPr>
          <w:b/>
          <w:sz w:val="20"/>
          <w:szCs w:val="20"/>
        </w:rPr>
        <w:t xml:space="preserve"> the motion.  The motion passed unanimously. </w:t>
      </w:r>
    </w:p>
    <w:p w14:paraId="50BDC9A9" w14:textId="77777777" w:rsidR="002E4C46" w:rsidRDefault="002E4C46" w:rsidP="002E4C46">
      <w:pPr>
        <w:rPr>
          <w:b/>
          <w:sz w:val="20"/>
          <w:szCs w:val="20"/>
        </w:rPr>
      </w:pPr>
    </w:p>
    <w:p w14:paraId="1BEE3D2D" w14:textId="77777777" w:rsidR="00FF155D" w:rsidRDefault="00FF155D" w:rsidP="002E4C46">
      <w:pPr>
        <w:rPr>
          <w:b/>
          <w:sz w:val="20"/>
          <w:szCs w:val="20"/>
        </w:rPr>
      </w:pPr>
    </w:p>
    <w:p w14:paraId="1DADA697" w14:textId="77777777" w:rsidR="00FF155D" w:rsidRDefault="00FF155D" w:rsidP="002E4C46">
      <w:pPr>
        <w:rPr>
          <w:b/>
          <w:sz w:val="20"/>
          <w:szCs w:val="20"/>
        </w:rPr>
      </w:pPr>
    </w:p>
    <w:p w14:paraId="29DCAE06" w14:textId="77777777" w:rsidR="00FF155D" w:rsidRPr="00BF34C1" w:rsidRDefault="00FF155D" w:rsidP="002E4C46">
      <w:pPr>
        <w:rPr>
          <w:b/>
          <w:sz w:val="20"/>
          <w:szCs w:val="20"/>
        </w:rPr>
      </w:pPr>
    </w:p>
    <w:p w14:paraId="120CD461" w14:textId="77777777" w:rsidR="002E4C46" w:rsidRDefault="002E4C46" w:rsidP="002E4C46">
      <w:pPr>
        <w:pStyle w:val="BodyTextIndent"/>
        <w:ind w:left="4320" w:firstLine="720"/>
        <w:rPr>
          <w:b/>
          <w:bCs/>
          <w:sz w:val="20"/>
          <w:szCs w:val="20"/>
        </w:rPr>
      </w:pPr>
      <w:r w:rsidRPr="00BF34C1">
        <w:rPr>
          <w:b/>
          <w:bCs/>
          <w:sz w:val="20"/>
          <w:szCs w:val="20"/>
        </w:rPr>
        <w:lastRenderedPageBreak/>
        <w:t xml:space="preserve">Respectfully submitted, </w:t>
      </w:r>
    </w:p>
    <w:p w14:paraId="113C498F" w14:textId="77777777" w:rsidR="002E4C46" w:rsidRPr="00BF34C1" w:rsidRDefault="002E4C46" w:rsidP="002E4C46">
      <w:pPr>
        <w:pStyle w:val="BodyTextIndent"/>
        <w:ind w:left="4320" w:firstLine="720"/>
        <w:rPr>
          <w:b/>
          <w:bCs/>
          <w:sz w:val="20"/>
          <w:szCs w:val="20"/>
        </w:rPr>
      </w:pPr>
    </w:p>
    <w:p w14:paraId="50DEAEE4" w14:textId="77777777" w:rsidR="002E4C46" w:rsidRDefault="002E4C46" w:rsidP="002E4C46">
      <w:pPr>
        <w:pStyle w:val="BodyTextIndent"/>
        <w:spacing w:after="0"/>
        <w:ind w:left="4320" w:firstLine="720"/>
        <w:rPr>
          <w:b/>
          <w:bCs/>
          <w:sz w:val="20"/>
          <w:szCs w:val="20"/>
        </w:rPr>
      </w:pPr>
      <w:r>
        <w:rPr>
          <w:b/>
          <w:bCs/>
          <w:sz w:val="20"/>
          <w:szCs w:val="20"/>
        </w:rPr>
        <w:t>Alison R. Vallieres</w:t>
      </w:r>
    </w:p>
    <w:p w14:paraId="09E846A9" w14:textId="77777777" w:rsidR="002E4C46" w:rsidRDefault="002E4C46" w:rsidP="002E4C46">
      <w:pPr>
        <w:pStyle w:val="BodyTextIndent"/>
        <w:ind w:left="4320" w:firstLine="720"/>
        <w:jc w:val="both"/>
        <w:rPr>
          <w:b/>
          <w:bCs/>
          <w:sz w:val="20"/>
          <w:szCs w:val="20"/>
        </w:rPr>
      </w:pPr>
      <w:r w:rsidRPr="00BF34C1">
        <w:rPr>
          <w:b/>
          <w:bCs/>
          <w:sz w:val="20"/>
          <w:szCs w:val="20"/>
        </w:rPr>
        <w:t>Recording Secretar</w:t>
      </w:r>
      <w:r>
        <w:rPr>
          <w:b/>
          <w:bCs/>
          <w:sz w:val="20"/>
          <w:szCs w:val="20"/>
        </w:rPr>
        <w:t>y</w:t>
      </w:r>
    </w:p>
    <w:p w14:paraId="2EEB6F1A" w14:textId="77777777" w:rsidR="001A0787" w:rsidRDefault="001A0787" w:rsidP="002E4C46">
      <w:pPr>
        <w:pStyle w:val="BodyTextIndent"/>
        <w:ind w:left="4320" w:firstLine="720"/>
        <w:jc w:val="both"/>
        <w:rPr>
          <w:b/>
          <w:bCs/>
          <w:sz w:val="20"/>
          <w:szCs w:val="20"/>
        </w:rPr>
      </w:pPr>
    </w:p>
    <w:p w14:paraId="19120AA5" w14:textId="77777777" w:rsidR="002E4C46" w:rsidRPr="00BF34C1" w:rsidRDefault="002E4C46" w:rsidP="002E4C46">
      <w:pPr>
        <w:pStyle w:val="BodyTextIndent"/>
        <w:spacing w:after="0"/>
        <w:rPr>
          <w:b/>
          <w:bCs/>
          <w:sz w:val="20"/>
          <w:szCs w:val="20"/>
        </w:rPr>
      </w:pPr>
      <w:r>
        <w:rPr>
          <w:b/>
          <w:bCs/>
          <w:sz w:val="20"/>
          <w:szCs w:val="20"/>
        </w:rPr>
        <w:t>_</w:t>
      </w:r>
      <w:r w:rsidRPr="00BF34C1">
        <w:rPr>
          <w:b/>
          <w:bCs/>
          <w:sz w:val="20"/>
          <w:szCs w:val="20"/>
        </w:rPr>
        <w:t>____________</w:t>
      </w:r>
      <w:r w:rsidR="00557BBD">
        <w:rPr>
          <w:b/>
          <w:bCs/>
          <w:sz w:val="20"/>
          <w:szCs w:val="20"/>
        </w:rPr>
        <w:t>___</w:t>
      </w:r>
      <w:r w:rsidRPr="00BF34C1">
        <w:rPr>
          <w:b/>
          <w:bCs/>
          <w:sz w:val="20"/>
          <w:szCs w:val="20"/>
        </w:rPr>
        <w:t>___________</w:t>
      </w:r>
    </w:p>
    <w:p w14:paraId="642F1961" w14:textId="77777777" w:rsidR="002E4C46" w:rsidRDefault="002E4C46" w:rsidP="002E4C46">
      <w:pPr>
        <w:pStyle w:val="BodyTextIndent"/>
        <w:spacing w:after="0"/>
        <w:rPr>
          <w:b/>
          <w:bCs/>
          <w:sz w:val="20"/>
          <w:szCs w:val="20"/>
        </w:rPr>
      </w:pPr>
      <w:r>
        <w:rPr>
          <w:b/>
          <w:bCs/>
          <w:sz w:val="20"/>
          <w:szCs w:val="20"/>
        </w:rPr>
        <w:t>Les Hammond, Chairman</w:t>
      </w:r>
    </w:p>
    <w:p w14:paraId="7DED9C57" w14:textId="77777777" w:rsidR="00557BBD" w:rsidRDefault="00557BBD" w:rsidP="002E4C46">
      <w:pPr>
        <w:pStyle w:val="BodyTextIndent"/>
        <w:spacing w:after="0"/>
        <w:rPr>
          <w:b/>
          <w:bCs/>
          <w:sz w:val="20"/>
          <w:szCs w:val="20"/>
        </w:rPr>
      </w:pPr>
    </w:p>
    <w:p w14:paraId="1F93AA59" w14:textId="77777777" w:rsidR="002E4C46" w:rsidRDefault="002E4C46" w:rsidP="002E4C46">
      <w:pPr>
        <w:pStyle w:val="BodyTextIndent"/>
        <w:spacing w:after="0"/>
        <w:rPr>
          <w:b/>
          <w:bCs/>
          <w:sz w:val="20"/>
          <w:szCs w:val="20"/>
        </w:rPr>
      </w:pPr>
      <w:r>
        <w:rPr>
          <w:b/>
          <w:bCs/>
          <w:sz w:val="20"/>
          <w:szCs w:val="20"/>
        </w:rPr>
        <w:t>__________________</w:t>
      </w:r>
      <w:r w:rsidR="00557BBD">
        <w:rPr>
          <w:b/>
          <w:bCs/>
          <w:sz w:val="20"/>
          <w:szCs w:val="20"/>
        </w:rPr>
        <w:t>__</w:t>
      </w:r>
      <w:r>
        <w:rPr>
          <w:b/>
          <w:bCs/>
          <w:sz w:val="20"/>
          <w:szCs w:val="20"/>
        </w:rPr>
        <w:t>_______</w:t>
      </w:r>
    </w:p>
    <w:p w14:paraId="7EFACBCE" w14:textId="77777777" w:rsidR="002E4C46" w:rsidRDefault="002E4C46" w:rsidP="002E4C46">
      <w:pPr>
        <w:pStyle w:val="BodyText"/>
        <w:rPr>
          <w:b/>
        </w:rPr>
      </w:pPr>
      <w:r>
        <w:rPr>
          <w:b/>
        </w:rPr>
        <w:t xml:space="preserve">        Ron Wanner, Selectman</w:t>
      </w:r>
    </w:p>
    <w:p w14:paraId="766995DE" w14:textId="77777777" w:rsidR="00557BBD" w:rsidRDefault="00557BBD" w:rsidP="002E4C46">
      <w:pPr>
        <w:pStyle w:val="BodyText"/>
        <w:rPr>
          <w:b/>
        </w:rPr>
      </w:pPr>
    </w:p>
    <w:p w14:paraId="4BA7658D" w14:textId="77777777" w:rsidR="002E4C46" w:rsidRPr="0069128A" w:rsidRDefault="002E4C46" w:rsidP="002E4C46">
      <w:pPr>
        <w:pStyle w:val="BodyText"/>
        <w:rPr>
          <w:b/>
        </w:rPr>
      </w:pPr>
      <w:r>
        <w:rPr>
          <w:b/>
        </w:rPr>
        <w:t xml:space="preserve">        ________________</w:t>
      </w:r>
      <w:r w:rsidR="00557BBD">
        <w:rPr>
          <w:b/>
        </w:rPr>
        <w:t>__</w:t>
      </w:r>
      <w:r>
        <w:rPr>
          <w:b/>
        </w:rPr>
        <w:t>_________</w:t>
      </w:r>
    </w:p>
    <w:p w14:paraId="6FEFAE75" w14:textId="77777777" w:rsidR="002E4C46" w:rsidRDefault="002E4C46" w:rsidP="002E4C46">
      <w:pPr>
        <w:pStyle w:val="BodyText"/>
        <w:rPr>
          <w:b/>
        </w:rPr>
      </w:pPr>
      <w:r>
        <w:rPr>
          <w:b/>
        </w:rPr>
        <w:t xml:space="preserve">        Ted Vallieres, Selectman</w:t>
      </w:r>
    </w:p>
    <w:p w14:paraId="5904AF58" w14:textId="77777777" w:rsidR="002E4C46" w:rsidRDefault="002E4C46" w:rsidP="002E4C46">
      <w:pPr>
        <w:pStyle w:val="BodyText"/>
        <w:rPr>
          <w:b/>
        </w:rPr>
      </w:pPr>
    </w:p>
    <w:p w14:paraId="23C7B217" w14:textId="77777777" w:rsidR="00086BFC" w:rsidRDefault="00086BFC" w:rsidP="006F5E05">
      <w:pPr>
        <w:pStyle w:val="BodyText"/>
        <w:rPr>
          <w:b/>
        </w:rPr>
      </w:pPr>
    </w:p>
    <w:p w14:paraId="3F07DE25" w14:textId="77777777" w:rsidR="00086BFC" w:rsidRPr="00086BFC" w:rsidRDefault="00086BFC" w:rsidP="006F5E05">
      <w:pPr>
        <w:pStyle w:val="BodyText"/>
        <w:rPr>
          <w:b/>
        </w:rPr>
      </w:pPr>
    </w:p>
    <w:p w14:paraId="2BE1F75A" w14:textId="77777777" w:rsidR="00086BFC" w:rsidRDefault="00086BFC" w:rsidP="006F5E05">
      <w:pPr>
        <w:pStyle w:val="BodyText"/>
        <w:rPr>
          <w:b/>
        </w:rPr>
      </w:pPr>
    </w:p>
    <w:p w14:paraId="16DAFD3B" w14:textId="77777777" w:rsidR="00086BFC" w:rsidRDefault="00086BFC" w:rsidP="006F5E05">
      <w:pPr>
        <w:pStyle w:val="BodyText"/>
        <w:rPr>
          <w:b/>
        </w:rPr>
      </w:pPr>
    </w:p>
    <w:p w14:paraId="6A31897D" w14:textId="77777777" w:rsidR="00086BFC" w:rsidRPr="00086BFC" w:rsidRDefault="00086BFC" w:rsidP="006F5E05">
      <w:pPr>
        <w:pStyle w:val="BodyText"/>
        <w:rPr>
          <w:b/>
        </w:rPr>
      </w:pPr>
    </w:p>
    <w:p w14:paraId="09745E13" w14:textId="77777777" w:rsidR="00D04EB2" w:rsidRDefault="00D04EB2" w:rsidP="006F5E05">
      <w:pPr>
        <w:pStyle w:val="BodyText"/>
        <w:rPr>
          <w:b/>
          <w:u w:val="single"/>
        </w:rPr>
      </w:pPr>
    </w:p>
    <w:p w14:paraId="5049B453" w14:textId="77777777" w:rsidR="00D04EB2" w:rsidRPr="00D04EB2" w:rsidRDefault="00D04EB2" w:rsidP="006F5E05">
      <w:pPr>
        <w:pStyle w:val="BodyText"/>
        <w:rPr>
          <w:b/>
          <w:u w:val="single"/>
        </w:rPr>
      </w:pPr>
    </w:p>
    <w:p w14:paraId="3697C18C" w14:textId="77777777" w:rsidR="00D04EB2" w:rsidRDefault="00D04EB2" w:rsidP="006F5E05">
      <w:pPr>
        <w:pStyle w:val="BodyText"/>
        <w:rPr>
          <w:b/>
        </w:rPr>
      </w:pPr>
    </w:p>
    <w:p w14:paraId="76E8F930" w14:textId="77777777" w:rsidR="00D04EB2" w:rsidRPr="00D04EB2" w:rsidRDefault="00D04EB2" w:rsidP="006F5E05">
      <w:pPr>
        <w:pStyle w:val="BodyText"/>
        <w:rPr>
          <w:b/>
        </w:rPr>
      </w:pPr>
    </w:p>
    <w:p w14:paraId="62ACA4C4" w14:textId="77777777" w:rsidR="00D04EB2" w:rsidRDefault="00D04EB2" w:rsidP="006F5E05">
      <w:pPr>
        <w:pStyle w:val="BodyText"/>
        <w:rPr>
          <w:b/>
        </w:rPr>
      </w:pPr>
    </w:p>
    <w:p w14:paraId="1439D6A3" w14:textId="77777777" w:rsidR="00D04EB2" w:rsidRPr="00D04EB2" w:rsidRDefault="00D04EB2" w:rsidP="006F5E05">
      <w:pPr>
        <w:pStyle w:val="BodyText"/>
        <w:rPr>
          <w:b/>
        </w:rPr>
      </w:pPr>
    </w:p>
    <w:p w14:paraId="09EBE01E" w14:textId="77777777" w:rsidR="00056342" w:rsidRDefault="00056342" w:rsidP="006F5E05">
      <w:pPr>
        <w:pStyle w:val="BodyText"/>
        <w:rPr>
          <w:b/>
        </w:rPr>
      </w:pPr>
    </w:p>
    <w:p w14:paraId="39019B84" w14:textId="77777777" w:rsidR="00056342" w:rsidRDefault="00056342" w:rsidP="006F5E05">
      <w:pPr>
        <w:pStyle w:val="BodyText"/>
        <w:rPr>
          <w:b/>
        </w:rPr>
      </w:pPr>
    </w:p>
    <w:p w14:paraId="0DB7EEC6" w14:textId="77777777" w:rsidR="00056342" w:rsidRDefault="00056342" w:rsidP="006F5E05">
      <w:pPr>
        <w:pStyle w:val="BodyText"/>
        <w:rPr>
          <w:b/>
        </w:rPr>
      </w:pPr>
    </w:p>
    <w:p w14:paraId="644FD0E8" w14:textId="77777777" w:rsidR="00021E2C" w:rsidRDefault="00021E2C" w:rsidP="006F5E05">
      <w:pPr>
        <w:pStyle w:val="BodyText"/>
        <w:rPr>
          <w:b/>
        </w:rPr>
      </w:pPr>
    </w:p>
    <w:p w14:paraId="650E5036" w14:textId="77777777" w:rsidR="00021E2C" w:rsidRDefault="00021E2C" w:rsidP="006F5E05">
      <w:pPr>
        <w:pStyle w:val="BodyText"/>
        <w:rPr>
          <w:b/>
        </w:rPr>
      </w:pPr>
    </w:p>
    <w:p w14:paraId="71281216" w14:textId="77777777" w:rsidR="00021E2C" w:rsidRDefault="00021E2C" w:rsidP="006F5E05">
      <w:pPr>
        <w:pStyle w:val="BodyText"/>
        <w:rPr>
          <w:b/>
        </w:rPr>
      </w:pPr>
    </w:p>
    <w:p w14:paraId="294ADA78" w14:textId="77777777" w:rsidR="00021E2C" w:rsidRPr="00021E2C" w:rsidRDefault="00021E2C" w:rsidP="006F5E05">
      <w:pPr>
        <w:pStyle w:val="BodyText"/>
        <w:rPr>
          <w:b/>
        </w:rPr>
      </w:pPr>
    </w:p>
    <w:p w14:paraId="37ABE677" w14:textId="77777777" w:rsidR="00021E2C" w:rsidRDefault="00021E2C" w:rsidP="006F5E05">
      <w:pPr>
        <w:pStyle w:val="BodyText"/>
        <w:rPr>
          <w:b/>
          <w:u w:val="single"/>
        </w:rPr>
      </w:pPr>
    </w:p>
    <w:p w14:paraId="58B537E6" w14:textId="77777777" w:rsidR="00021E2C" w:rsidRPr="00021E2C" w:rsidRDefault="00021E2C" w:rsidP="006F5E05">
      <w:pPr>
        <w:pStyle w:val="BodyText"/>
        <w:rPr>
          <w:b/>
          <w:u w:val="single"/>
        </w:rPr>
      </w:pPr>
    </w:p>
    <w:p w14:paraId="3B2E5623" w14:textId="77777777" w:rsidR="008D4EBF" w:rsidRDefault="008D4EBF" w:rsidP="006F5E05">
      <w:pPr>
        <w:pStyle w:val="BodyText"/>
        <w:rPr>
          <w:b/>
        </w:rPr>
      </w:pPr>
    </w:p>
    <w:p w14:paraId="7BAB3F8C" w14:textId="77777777" w:rsidR="008D4EBF" w:rsidRDefault="008D4EBF" w:rsidP="006F5E05">
      <w:pPr>
        <w:pStyle w:val="BodyText"/>
        <w:rPr>
          <w:b/>
        </w:rPr>
      </w:pPr>
    </w:p>
    <w:p w14:paraId="73B1DEF5" w14:textId="77777777" w:rsidR="004A20C2" w:rsidRDefault="004A20C2" w:rsidP="006F5E05">
      <w:pPr>
        <w:pStyle w:val="BodyText"/>
        <w:rPr>
          <w:b/>
        </w:rPr>
      </w:pPr>
    </w:p>
    <w:p w14:paraId="09C35C03" w14:textId="77777777" w:rsidR="004A20C2" w:rsidRDefault="004A20C2" w:rsidP="006F5E05">
      <w:pPr>
        <w:pStyle w:val="BodyText"/>
        <w:rPr>
          <w:b/>
        </w:rPr>
      </w:pPr>
    </w:p>
    <w:p w14:paraId="26AD8E12" w14:textId="77777777" w:rsidR="004A20C2" w:rsidRDefault="004A20C2" w:rsidP="006F5E05">
      <w:pPr>
        <w:pStyle w:val="BodyText"/>
        <w:rPr>
          <w:b/>
        </w:rPr>
      </w:pPr>
    </w:p>
    <w:p w14:paraId="6B301E1B" w14:textId="77777777" w:rsidR="004A20C2" w:rsidRDefault="004A20C2" w:rsidP="006F5E05">
      <w:pPr>
        <w:pStyle w:val="BodyText"/>
        <w:rPr>
          <w:b/>
        </w:rPr>
      </w:pPr>
    </w:p>
    <w:p w14:paraId="2FFFDC48" w14:textId="77777777" w:rsidR="00BB4C7C" w:rsidRDefault="00BB4C7C" w:rsidP="006F5E05">
      <w:pPr>
        <w:pStyle w:val="BodyText"/>
        <w:rPr>
          <w:b/>
        </w:rPr>
      </w:pPr>
    </w:p>
    <w:p w14:paraId="05B29458" w14:textId="77777777" w:rsidR="00BB4C7C" w:rsidRDefault="00BB4C7C" w:rsidP="006F5E05">
      <w:pPr>
        <w:pStyle w:val="BodyText"/>
        <w:rPr>
          <w:b/>
        </w:rPr>
      </w:pPr>
      <w:r>
        <w:rPr>
          <w:b/>
        </w:rPr>
        <w:tab/>
      </w:r>
    </w:p>
    <w:p w14:paraId="2EF1B3CF" w14:textId="77777777" w:rsidR="007B26AF" w:rsidRDefault="007B26AF" w:rsidP="006F5E05">
      <w:pPr>
        <w:pStyle w:val="BodyText"/>
        <w:rPr>
          <w:b/>
        </w:rPr>
      </w:pPr>
    </w:p>
    <w:p w14:paraId="098BDCC0" w14:textId="77777777" w:rsidR="006F5E05" w:rsidRDefault="006F5E05" w:rsidP="006F5E05">
      <w:pPr>
        <w:pStyle w:val="BodyText"/>
        <w:rPr>
          <w:b/>
        </w:rPr>
      </w:pPr>
    </w:p>
    <w:p w14:paraId="55A06F57" w14:textId="77777777" w:rsidR="006F5E05" w:rsidRDefault="006F5E05" w:rsidP="006F5E05">
      <w:pPr>
        <w:pStyle w:val="BodyText"/>
        <w:rPr>
          <w:b/>
        </w:rPr>
      </w:pPr>
    </w:p>
    <w:p w14:paraId="06DC4249" w14:textId="77777777" w:rsidR="006F5E05" w:rsidRDefault="006F5E05" w:rsidP="006F5E05">
      <w:pPr>
        <w:pStyle w:val="BodyText"/>
        <w:rPr>
          <w:b/>
        </w:rPr>
      </w:pPr>
    </w:p>
    <w:p w14:paraId="4AE7B0A7" w14:textId="77777777" w:rsidR="00E96F5E" w:rsidRDefault="00E96F5E"/>
    <w:sectPr w:rsidR="00E96F5E" w:rsidSect="00E96F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BC24" w14:textId="77777777" w:rsidR="00BE10E2" w:rsidRDefault="00BE10E2" w:rsidP="000B35AE">
      <w:r>
        <w:separator/>
      </w:r>
    </w:p>
  </w:endnote>
  <w:endnote w:type="continuationSeparator" w:id="0">
    <w:p w14:paraId="49B05AA2" w14:textId="77777777" w:rsidR="00BE10E2" w:rsidRDefault="00BE10E2" w:rsidP="000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041B" w14:textId="77777777" w:rsidR="00BE10E2" w:rsidRDefault="00BE10E2" w:rsidP="000B35AE">
      <w:r>
        <w:separator/>
      </w:r>
    </w:p>
  </w:footnote>
  <w:footnote w:type="continuationSeparator" w:id="0">
    <w:p w14:paraId="439653C3" w14:textId="77777777" w:rsidR="00BE10E2" w:rsidRDefault="00BE10E2" w:rsidP="000B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C491" w14:textId="77777777" w:rsidR="008D4EBF" w:rsidRDefault="008D4EBF">
    <w:pPr>
      <w:pStyle w:val="Header"/>
      <w:jc w:val="center"/>
    </w:pPr>
    <w:r>
      <w:fldChar w:fldCharType="begin"/>
    </w:r>
    <w:r>
      <w:instrText xml:space="preserve"> PAGE   \* MERGEFORMAT </w:instrText>
    </w:r>
    <w:r>
      <w:fldChar w:fldCharType="separate"/>
    </w:r>
    <w:r w:rsidR="00557BBD">
      <w:rPr>
        <w:noProof/>
      </w:rPr>
      <w:t>4</w:t>
    </w:r>
    <w:r>
      <w:fldChar w:fldCharType="end"/>
    </w:r>
  </w:p>
  <w:p w14:paraId="29F5B808" w14:textId="77777777" w:rsidR="008D4EBF" w:rsidRDefault="008D4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05"/>
    <w:rsid w:val="00021E2C"/>
    <w:rsid w:val="00056342"/>
    <w:rsid w:val="00086BFC"/>
    <w:rsid w:val="000B35AE"/>
    <w:rsid w:val="001136DB"/>
    <w:rsid w:val="001A0787"/>
    <w:rsid w:val="001A1E50"/>
    <w:rsid w:val="002E4C46"/>
    <w:rsid w:val="004A20C2"/>
    <w:rsid w:val="004B04A2"/>
    <w:rsid w:val="00505629"/>
    <w:rsid w:val="0052427D"/>
    <w:rsid w:val="00557BBD"/>
    <w:rsid w:val="0066145E"/>
    <w:rsid w:val="006F5E05"/>
    <w:rsid w:val="007B26AF"/>
    <w:rsid w:val="008D4EBF"/>
    <w:rsid w:val="00BB4C7C"/>
    <w:rsid w:val="00BE10E2"/>
    <w:rsid w:val="00C4754B"/>
    <w:rsid w:val="00D04EB2"/>
    <w:rsid w:val="00D31520"/>
    <w:rsid w:val="00D94B1E"/>
    <w:rsid w:val="00E96F5E"/>
    <w:rsid w:val="00F93BCB"/>
    <w:rsid w:val="00FF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0949"/>
  <w15:docId w15:val="{04BCA33C-78F6-49CD-A01C-B27C6439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5E05"/>
    <w:pPr>
      <w:jc w:val="center"/>
    </w:pPr>
    <w:rPr>
      <w:b/>
      <w:bCs/>
      <w:sz w:val="20"/>
    </w:rPr>
  </w:style>
  <w:style w:type="character" w:customStyle="1" w:styleId="TitleChar">
    <w:name w:val="Title Char"/>
    <w:basedOn w:val="DefaultParagraphFont"/>
    <w:link w:val="Title"/>
    <w:rsid w:val="006F5E05"/>
    <w:rPr>
      <w:rFonts w:ascii="Times New Roman" w:eastAsia="Times New Roman" w:hAnsi="Times New Roman" w:cs="Times New Roman"/>
      <w:b/>
      <w:bCs/>
      <w:sz w:val="20"/>
      <w:szCs w:val="24"/>
    </w:rPr>
  </w:style>
  <w:style w:type="paragraph" w:styleId="BodyText">
    <w:name w:val="Body Text"/>
    <w:basedOn w:val="Normal"/>
    <w:link w:val="BodyTextChar"/>
    <w:unhideWhenUsed/>
    <w:rsid w:val="006F5E05"/>
    <w:rPr>
      <w:sz w:val="20"/>
    </w:rPr>
  </w:style>
  <w:style w:type="character" w:customStyle="1" w:styleId="BodyTextChar">
    <w:name w:val="Body Text Char"/>
    <w:basedOn w:val="DefaultParagraphFont"/>
    <w:link w:val="BodyText"/>
    <w:rsid w:val="006F5E05"/>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0B35AE"/>
    <w:pPr>
      <w:tabs>
        <w:tab w:val="center" w:pos="4680"/>
        <w:tab w:val="right" w:pos="9360"/>
      </w:tabs>
    </w:pPr>
  </w:style>
  <w:style w:type="character" w:customStyle="1" w:styleId="HeaderChar">
    <w:name w:val="Header Char"/>
    <w:basedOn w:val="DefaultParagraphFont"/>
    <w:link w:val="Header"/>
    <w:uiPriority w:val="99"/>
    <w:rsid w:val="000B35A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B35AE"/>
    <w:pPr>
      <w:tabs>
        <w:tab w:val="center" w:pos="4680"/>
        <w:tab w:val="right" w:pos="9360"/>
      </w:tabs>
    </w:pPr>
  </w:style>
  <w:style w:type="character" w:customStyle="1" w:styleId="FooterChar">
    <w:name w:val="Footer Char"/>
    <w:basedOn w:val="DefaultParagraphFont"/>
    <w:link w:val="Footer"/>
    <w:uiPriority w:val="99"/>
    <w:semiHidden/>
    <w:rsid w:val="000B35A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E4C46"/>
    <w:pPr>
      <w:spacing w:after="120"/>
      <w:ind w:left="360"/>
    </w:pPr>
  </w:style>
  <w:style w:type="character" w:customStyle="1" w:styleId="BodyTextIndentChar">
    <w:name w:val="Body Text Indent Char"/>
    <w:basedOn w:val="DefaultParagraphFont"/>
    <w:link w:val="BodyTextIndent"/>
    <w:uiPriority w:val="99"/>
    <w:rsid w:val="002E4C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Eric Window</cp:lastModifiedBy>
  <cp:revision>2</cp:revision>
  <dcterms:created xsi:type="dcterms:W3CDTF">2021-06-10T15:48:00Z</dcterms:created>
  <dcterms:modified xsi:type="dcterms:W3CDTF">2021-06-10T15:48:00Z</dcterms:modified>
</cp:coreProperties>
</file>